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rtl w:val="0"/>
        </w:rPr>
        <w:t xml:space="preserve">EJE MISIONAL</w:t>
      </w:r>
      <w:r w:rsidDel="00000000" w:rsidR="00000000" w:rsidRPr="00000000">
        <w:rPr>
          <w:rFonts w:ascii="Arial" w:cs="Arial" w:eastAsia="Arial" w:hAnsi="Arial"/>
          <w:b w:val="1"/>
          <w:rtl w:val="0"/>
        </w:rPr>
        <w:t xml:space="preserve">: PROYECCIÓN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esto responde a las percepciones sobre Visión de universidad en el marco de la construcción del PDI. </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tbl>
      <w:tblPr>
        <w:tblStyle w:val="Table1"/>
        <w:tblW w:w="40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1500"/>
        <w:tblGridChange w:id="0">
          <w:tblGrid>
            <w:gridCol w:w="2550"/>
            <w:gridCol w:w="1500"/>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PROYECCIÓN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Actor social activo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Afianzar diálogo egresados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agenciamiento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Alianzas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Alianzas académicas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Apertura región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Aporte proceso de paz</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iniciativas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Articulación FM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Aumento ranking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Banco de expertos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Becas egresados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Becas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Capacidades para la PRY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Cobertura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Cohesión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Competente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Compromiso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Comunidad U/Proyección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 Referentes internacionales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 visión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Contextualizada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Dar mayor importancia PRY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Desconocida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Diálogo egresados/U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Dinámica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Diversidad servicios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Dllo por potencialidades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Egresados de calidad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Emprendedora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Fortalecer proyección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en la región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Innovación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Innovadora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Innovadora/emprendedora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Intercambio académico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Intercambio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infraestructura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Líder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Líder 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Líder regional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Mayor cobertura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Mejor cobertura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Necesidades/capacidades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Observatorio tecnológico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Oportunidad laboral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Pertinencia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Políticas de dllo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Prácticas institucionales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Procesos creativos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Productividad económica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 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 social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Proyección/dllo región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Proyectos educativos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18</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40</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proyección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regional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Recursos externos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Transferencia de conocimiento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Transferencia tecnológica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Universidad/colegios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Universidad/sociedad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Vigilancia tecnológica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Vincular egresados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Visión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r>
    </w:tbl>
    <w:p w:rsidR="00000000" w:rsidDel="00000000" w:rsidP="00000000" w:rsidRDefault="00000000" w:rsidRPr="00000000" w14:paraId="000000A1">
      <w:pPr>
        <w:rPr>
          <w:b w:val="1"/>
          <w:sz w:val="18"/>
          <w:szCs w:val="18"/>
        </w:rPr>
      </w:pPr>
      <w:r w:rsidDel="00000000" w:rsidR="00000000" w:rsidRPr="00000000">
        <w:rPr>
          <w:rtl w:val="0"/>
        </w:rPr>
      </w:r>
    </w:p>
    <w:tbl>
      <w:tblPr>
        <w:tblStyle w:val="Table2"/>
        <w:tblW w:w="4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530"/>
        <w:tblGridChange w:id="0">
          <w:tblGrid>
            <w:gridCol w:w="25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ind w:left="-141.7322834645671" w:right="-65.78740157480354" w:firstLine="0"/>
              <w:rPr>
                <w:b w:val="1"/>
                <w:sz w:val="18"/>
                <w:szCs w:val="18"/>
              </w:rPr>
            </w:pPr>
            <w:r w:rsidDel="00000000" w:rsidR="00000000" w:rsidRPr="00000000">
              <w:rPr>
                <w:b w:val="1"/>
                <w:sz w:val="18"/>
                <w:szCs w:val="18"/>
                <w:rtl w:val="0"/>
              </w:rPr>
              <w:t xml:space="preserve">             202</w:t>
            </w:r>
          </w:p>
        </w:tc>
      </w:tr>
    </w:tbl>
    <w:p w:rsidR="00000000" w:rsidDel="00000000" w:rsidP="00000000" w:rsidRDefault="00000000" w:rsidRPr="00000000" w14:paraId="000000A4">
      <w:pPr>
        <w:rPr>
          <w:b w:val="1"/>
          <w:sz w:val="18"/>
          <w:szCs w:val="1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Actor social activo</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(GFJ)Universidad mas insertada en campo y problematica social magdalena medio (area de influencia)</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(GFG)Más programas de extensión en los municipios con pertinencia económica y social</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Afianzar</w:t>
      </w:r>
      <w:r w:rsidDel="00000000" w:rsidR="00000000" w:rsidRPr="00000000">
        <w:rPr>
          <w:b w:val="1"/>
          <w:smallCaps w:val="0"/>
          <w:color w:val="000000"/>
          <w:sz w:val="18"/>
          <w:szCs w:val="18"/>
          <w:rtl w:val="0"/>
        </w:rPr>
        <w:t xml:space="preserve"> </w:t>
      </w:r>
      <w:r w:rsidDel="00000000" w:rsidR="00000000" w:rsidRPr="00000000">
        <w:rPr>
          <w:b w:val="1"/>
          <w:sz w:val="18"/>
          <w:szCs w:val="18"/>
          <w:rtl w:val="0"/>
        </w:rPr>
        <w:t xml:space="preserve">diálogo</w:t>
      </w:r>
      <w:r w:rsidDel="00000000" w:rsidR="00000000" w:rsidRPr="00000000">
        <w:rPr>
          <w:b w:val="1"/>
          <w:smallCaps w:val="0"/>
          <w:color w:val="000000"/>
          <w:sz w:val="18"/>
          <w:szCs w:val="18"/>
          <w:rtl w:val="0"/>
        </w:rPr>
        <w:t xml:space="preserve"> egresados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18"/>
          <w:szCs w:val="18"/>
          <w:rtl w:val="0"/>
        </w:rPr>
        <w:t xml:space="preserve">(DOFA Eg. Ciencias agropecuarias) s</w:t>
      </w:r>
      <w:r w:rsidDel="00000000" w:rsidR="00000000" w:rsidRPr="00000000">
        <w:rPr>
          <w:rFonts w:ascii="Times New Roman" w:cs="Times New Roman" w:eastAsia="Times New Roman" w:hAnsi="Times New Roman"/>
          <w:smallCaps w:val="0"/>
          <w:sz w:val="22"/>
          <w:szCs w:val="22"/>
          <w:rtl w:val="0"/>
        </w:rPr>
        <w:t xml:space="preserve">e pueden afianzar relaciones académicas, teóricas y prácticas, teniendo en cuenta que los egresados de la Institución están prestos a compartir su conocimiento.</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Agenciamiento social</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(GFEX-DC)Una universidad reconocida y agenciada por la sociedad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b w:val="1"/>
          <w:smallCaps w:val="0"/>
          <w:color w:val="000000"/>
          <w:sz w:val="18"/>
          <w:szCs w:val="18"/>
          <w:rtl w:val="0"/>
        </w:rPr>
        <w:t xml:space="preserve">Alianzas</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A4ES68)Espero que pueda potenciar las buenas oportunidades que tiene para potenciar la investigación y el trabajo conjunto con otras universidades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(A2EX4)Que fortalezcan las relaciones con otras instituciones y que se le dé mayor importancia al campo investigativo con el el de fortalecer los programas y mantenerlos actualizados.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sz w:val="18"/>
          <w:szCs w:val="18"/>
          <w:rtl w:val="0"/>
        </w:rPr>
        <w:t xml:space="preserve">(DOFA Eg. Artes y humanidades)</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sz w:val="22"/>
          <w:szCs w:val="22"/>
          <w:rtl w:val="0"/>
        </w:rPr>
        <w:t xml:space="preserve">Que entidades como las bancarias que han cooperado en la formación posgradual  se vinculen a la Universidad para que se puedan ofrecer becas.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t>
      </w:r>
      <w:r w:rsidDel="00000000" w:rsidR="00000000" w:rsidRPr="00000000">
        <w:rPr>
          <w:sz w:val="18"/>
          <w:szCs w:val="18"/>
          <w:rtl w:val="0"/>
        </w:rPr>
        <w:t xml:space="preserve">DOFA Eg. Ciencias exactas)</w:t>
      </w:r>
      <w:r w:rsidDel="00000000" w:rsidR="00000000" w:rsidRPr="00000000">
        <w:rPr>
          <w:rFonts w:ascii="Times New Roman" w:cs="Times New Roman" w:eastAsia="Times New Roman" w:hAnsi="Times New Roman"/>
          <w:color w:val="222222"/>
          <w:rtl w:val="0"/>
        </w:rPr>
        <w:t xml:space="preserve"> Aún con el problema del presupuesto se piensa en alianzas con otras universidades y entidades para conseguir recursos. </w:t>
      </w:r>
    </w:p>
    <w:p w:rsidR="00000000" w:rsidDel="00000000" w:rsidP="00000000" w:rsidRDefault="00000000" w:rsidRPr="00000000" w14:paraId="000000BF">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Alianzas académicas</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18"/>
          <w:szCs w:val="18"/>
          <w:rtl w:val="0"/>
        </w:rPr>
        <w:t xml:space="preserve">(DOFA Eg. Ciencias agropecuarias)</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smallCaps w:val="0"/>
          <w:sz w:val="22"/>
          <w:szCs w:val="22"/>
          <w:rtl w:val="0"/>
        </w:rPr>
        <w:t xml:space="preserve">Aprovechar las herramientas tecnológicas para que los estudiantes de la ciudad, puedan acceder a conocimiento impartido con profesionales en otras ciudades o países.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Apertura región</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(A1EX9)Una Universidad moderna y más dispuesta a recibir estudiantes de la región.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Aporte proceso de paz</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A1AD36)Espero que siga siendo pública y con mayor presencia en el departamento para que de esta manera construyamos una sociedada en paz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Apoyo administrativo</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(GFEX-PRY)Desarrollo administrativo que apelan que las iniciativas de proyección y extensión universitaria</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Apoyo iniciativas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(A2ES54)Prospera, generosa con los estudiantes y profesores que la representan en foros, congresos y concursos.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Articulación empresas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Articularse y proyectarse con empresas, estado internacional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Articulación FM</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(GFEX-PRY)Una proyección que una esfuerzos con los otros ejes misionales desde la construcción de políticas para ello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Aumento ranking</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(A4ES81)Espero que mejore todos sus indicadores en diversos niveles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(A5ES37)Espero que esté más arriba en los puestos de Universidad y sea un modelo de U. También que agreguen más carreras y cambien el pensum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(A2ES67)Que siga siendo reconocida como de alta calidad y que mejoren las estadísticas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Banco de expertos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(GFEX-PRY)Banco de expertos y capacidades para la proyección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mallCaps w:val="0"/>
          <w:color w:val="000000"/>
          <w:sz w:val="18"/>
          <w:szCs w:val="18"/>
          <w:rtl w:val="0"/>
        </w:rPr>
        <w:t xml:space="preserve">Becas egresados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18"/>
          <w:szCs w:val="18"/>
          <w:rtl w:val="0"/>
        </w:rPr>
        <w:t xml:space="preserve">(DOFA Eg. Artes y humanidades)</w:t>
      </w:r>
      <w:r w:rsidDel="00000000" w:rsidR="00000000" w:rsidRPr="00000000">
        <w:rPr>
          <w:rFonts w:ascii="Times New Roman" w:cs="Times New Roman" w:eastAsia="Times New Roman" w:hAnsi="Times New Roman"/>
          <w:smallCaps w:val="0"/>
          <w:sz w:val="22"/>
          <w:szCs w:val="22"/>
          <w:rtl w:val="0"/>
        </w:rPr>
        <w:t xml:space="preserve">A futuro se buscan becas de hasta el 80% para estudiantes egresados de la Universidad de Caldas (este punto se desarrolla más adelante en lo referente a la relación universidad-egresados)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18"/>
          <w:szCs w:val="18"/>
          <w:rtl w:val="0"/>
        </w:rPr>
        <w:t xml:space="preserve">(DOFA Eg. Artes y humanidades)</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smallCaps w:val="0"/>
          <w:sz w:val="22"/>
          <w:szCs w:val="22"/>
          <w:rtl w:val="0"/>
        </w:rPr>
        <w:t xml:space="preserve">Becas del 80 %. Cabe aclarar que es una  propuesta a futuro y que no está aprobada: serían becas a las que no solamente podrían acceder  graduados de programas de la Facultad sino para los que ya sean profesores. Para ello se buscan aportes de privados. La propuesta es enfática en no afectar el punto de equilibrio de los programas posgraduales.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Becas investigación</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A2P15)Que continúe pública, gratuita, con becas para la investigación y la formación, con mejor infraestructura, más profesores.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Capacidades para la PRY</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GFEX-PRY)Banco de expertos y capacidades para la proyección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Cobertura</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(A5P1)Espero que haya mejorado la calidad y cobertura</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Cohesión social</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(GFEX-PRY)Altos niveles de articulación y cohesión social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Competente</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(A5ES24)Gratuita, competente</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A2ES68)Financiera, estable, competente.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(A1ES48)Integrada para investigadores. Énfasis en competencia global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Incremento de la oferta de programas de pre y postgrado en la región</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Una U con mayor participación a nivel internacional, con un crecimiento a nivel de postgrado e investigación. Una U que debe actualizar su infraestructura tecnológica</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(GFG)Agenda regional de competitividad.Cuál es la apuesta?</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(GFJ)Hacer una universidad posible en las tendencias sociales</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Compromiso social</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(A1ES52)Que siga beneficiando a estudiantes con dificultades económicas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(A3ES36)Con más desarrollo en diferentes aspectos, como tecnológicos, social, intelectual, permitiendo así diferentes formas de pensarse la U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Llegar a más poblaciones con impacto positivo</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(A5AD5)Una entidad más desarrollada con el fin de beneficiar a más personas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(A4ES44)U con proyectos social, aspiro que cuente con hospital universitario para que sus estudiantes realicen sus prácticas y residencias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Comunidad U/Proyección</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GFEX-PRY)Como un eje fortalecido y que propicia la participación activa de la comunidad universitaria en la proyección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Con referentes internacionales</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Como una organización que aprende a nivel </w:t>
      </w:r>
      <w:r w:rsidDel="00000000" w:rsidR="00000000" w:rsidRPr="00000000">
        <w:rPr>
          <w:rFonts w:ascii="Arial" w:cs="Arial" w:eastAsia="Arial" w:hAnsi="Arial"/>
          <w:sz w:val="20"/>
          <w:szCs w:val="20"/>
          <w:rtl w:val="0"/>
        </w:rPr>
        <w:t xml:space="preserve">internacional</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Con visión</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(A1AD32)Futurista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Contextualizada</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(GFJ)"Proyeción magdalena medio</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Articulado con el entorno</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(GFJ)Meternos en el postconflicto al campo</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Dar mayor importancia PRY</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GFEX-PRY)Dar mayor importancia a la función de la proyección en relación a lo económico, los beneficios para promoverlos y articulación institucional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b w:val="1"/>
          <w:smallCaps w:val="0"/>
          <w:color w:val="000000"/>
          <w:sz w:val="18"/>
          <w:szCs w:val="18"/>
          <w:rtl w:val="0"/>
        </w:rPr>
        <w:t xml:space="preserve">Desconocida</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(TES2)Si no se cambia nada se convertirá en una U privada/cerrada, desconocida y mucho más dividida</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Diálogo</w:t>
      </w:r>
      <w:r w:rsidDel="00000000" w:rsidR="00000000" w:rsidRPr="00000000">
        <w:rPr>
          <w:b w:val="1"/>
          <w:smallCaps w:val="0"/>
          <w:color w:val="000000"/>
          <w:sz w:val="18"/>
          <w:szCs w:val="18"/>
          <w:rtl w:val="0"/>
        </w:rPr>
        <w:t xml:space="preserve"> egresados/u</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Fonts w:ascii="Times New Roman" w:cs="Times New Roman" w:eastAsia="Times New Roman" w:hAnsi="Times New Roman"/>
          <w:color w:val="222222"/>
          <w:rtl w:val="0"/>
        </w:rPr>
        <w:t xml:space="preserve">(</w:t>
      </w:r>
      <w:r w:rsidDel="00000000" w:rsidR="00000000" w:rsidRPr="00000000">
        <w:rPr>
          <w:sz w:val="18"/>
          <w:szCs w:val="18"/>
          <w:rtl w:val="0"/>
        </w:rPr>
        <w:t xml:space="preserve">DOFA Eg. Ciencias exactas)</w:t>
      </w:r>
      <w:r w:rsidDel="00000000" w:rsidR="00000000" w:rsidRPr="00000000">
        <w:rPr>
          <w:rFonts w:ascii="Times New Roman" w:cs="Times New Roman" w:eastAsia="Times New Roman" w:hAnsi="Times New Roman"/>
          <w:smallCaps w:val="0"/>
          <w:color w:val="222222"/>
          <w:rtl w:val="0"/>
        </w:rPr>
        <w:t xml:space="preserve"> Los egresados, al mostrar interés en fortalecer la relación entre ellos y la Universidad representan una valiosa oportunidad para trabajar en el futuro de la Institución.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Dinámica</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(A1AD37)Mucho mejor más evolucionada, mayor proyección</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Diversidad servicios</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(A4AD14)Ampliando la oferta académica y de servicios que benefician la región</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Dllo por potencialidades</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(GFEX-PRY)Desarrollo por potencialidades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Egresados de calidad</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(A2EX1)Que tengan buenos profesionales</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(A1ES68)Que siga siendo el pilar de buena educación y desarrollo profesional que es actualmente, mejorando en aspectos como el desarrollo de más prácticas institucionales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Emprendedora</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GFG)Más innovación social para la región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A3ES40)Certificación de alta calidad en todos los programas. fortalecimiento en proyectos de emprendimientos, proyecto de vida, instalaciones para investigar. Mejorar los espacios de descanso para que que deste modo mejore la comunicación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(GFG)Siendo las unidades de investigación, desarrollo e innovación de las empresas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Fortalecer proyección</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(GFEX-PRY)Como un eje fortalecido y que propicia la participación activa de la comunidad universitaria en la proyección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(GFEX-PRY)Dar mayor importancia a la función de la proyección en relación a lo económico, los beneficios para promoverlos y articulación institucional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en la región</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(A1AD27)Una universidad participativa e incluyente donde se trabaje por y para la generación de conocimiento para la solución de las necesidades de la región</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(A2P7)Articulada fluidamente con su región, que sea propositiva y amplíe la visión de lo que podemos hacer como sociedad y permite ejecutarla.</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A4AD14)Ampliando la oferta académica y de servicios que benefician la región</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A4ES90)Espero que sea pionera en el desarrollo de grandes cosas, tanto a nivel regional como nacional, desarrollando actividades e implementando un gran cambio, llegando a una finalidad impactante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(A3ES46)Espero que mejore en infraestructura, la cual permita acoger más ideas y proyectos que ayuden a la sociedad, además de ésto que haga de todos personas más conscientes que ayuden al progreso de la misma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(A2ES44)Mejor dotada, con líneas de investigación más definidas, más presente en la región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internacional</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(GFEX-DC)Impacto nacional e internacional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(A2P13)De gran impacto a nivel nacional e internacional y con énfasis en investigación</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(A4ES62)Mayor impacto hacia las regiones del resto del país.</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(A2P13)De gran impacto a nivel nacional e internacional y con énfasis en investigación</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(GFEX-DC)Impacto nacional e internacional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Inclusiva, con impacto nacional. Transformadora</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nacional</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(A3EX3)Como una institución proyectada con sedes en muchas ciudades a nivel nacional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 La proyección a 2030 será una función fundamental en el desarrollo de la región centro occidente del país, con una estructura orgánica acorde a los desarrollos tecnológicos, por dar no sólo respuesta a las demandas de la sociedad, sino un referente de la transformación social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social</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(A1AD36)Espero que siga siendo pública y con mayor presencia en el departamento para que de esta manera construyamos una sociedada en paz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Generadora de conocimiento, pertinente y útil socialmente</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b w:val="1"/>
          <w:smallCaps w:val="0"/>
          <w:color w:val="000000"/>
          <w:sz w:val="18"/>
          <w:szCs w:val="18"/>
          <w:rtl w:val="0"/>
        </w:rPr>
        <w:t xml:space="preserve">Innovación social</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(GFG)Más innovación social para la región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Innovadora</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(GFEX-INV)Una Universidad Innovadora que ayuda a superar la pobreza</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(A2P11)Que su liderazgo regional se sustente en una universida de calidad, justa e innovador</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(A5AD4)Una U innovadora en todos los procesos de enseñanza</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Innovadora</w:t>
      </w:r>
      <w:r w:rsidDel="00000000" w:rsidR="00000000" w:rsidRPr="00000000">
        <w:rPr>
          <w:b w:val="1"/>
          <w:sz w:val="18"/>
          <w:szCs w:val="18"/>
          <w:rtl w:val="0"/>
        </w:rPr>
        <w:t xml:space="preserve">/</w:t>
      </w:r>
      <w:r w:rsidDel="00000000" w:rsidR="00000000" w:rsidRPr="00000000">
        <w:rPr>
          <w:b w:val="1"/>
          <w:smallCaps w:val="0"/>
          <w:color w:val="000000"/>
          <w:sz w:val="18"/>
          <w:szCs w:val="18"/>
          <w:rtl w:val="0"/>
        </w:rPr>
        <w:t xml:space="preserve">emprendedora</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Innovadora desde el emprendimiento</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(A4EX2)Trabajando el humano natural. Investigación, innovación y participando a nivel internacional </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b w:val="1"/>
          <w:smallCaps w:val="0"/>
          <w:color w:val="000000"/>
          <w:sz w:val="18"/>
          <w:szCs w:val="18"/>
        </w:rPr>
      </w:pPr>
      <w:r w:rsidDel="00000000" w:rsidR="00000000" w:rsidRPr="00000000">
        <w:rPr>
          <w:b w:val="1"/>
          <w:smallCaps w:val="0"/>
          <w:color w:val="000000"/>
          <w:sz w:val="18"/>
          <w:szCs w:val="18"/>
          <w:rtl w:val="0"/>
        </w:rPr>
        <w:t xml:space="preserve">Intercambio académico</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A3ES38)Espero que una universidad con una mejor infraestructura, que esté más internacionalizada, donde preste un mejor bienestar a los estudiantes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(A2ES75)Una u con mas variedad en programas, con mayores posibilidades de intercambio y salidas académicas y sobre todo con mayor incidencia científica en el campo social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Intercambio internacional</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(A1AD35)Universidad pública con sostenibilidad financiera, posicionada como siempre dentro de las más altas, con mayor intercambio extranje</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Inversión infraestructura</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(GFEX-PRY)Infraestructura institucional de proyección académica y social </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Líder</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(A2P11)Que su liderazgo regional se sustente en una universida de calidad, justa e innovadora.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(A3ES20)Más relevante, mejor cuidada, sin tantos prejuicios encima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(A4ES101)Espero que sea líder en muchos aspectos, mejor infraestructura de los que ya nos brinda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A1AD29)Con respaldo financiero del estado. Que la calidad sea consecuente con lo que dice la acreditación. Con visionarios y líderes ojalá sin orientación polític</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Líder nacional</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(A4ES41)Como la U más deseada del país y la mejor institución con la mayor calidad y los mejores índices de excelencia y privada </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Continuar como líder en la región y en los primeros 10 lugares (MIDE)</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Ojalá una universidad líder en Colombia</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Líder regional</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Recuperar el liderazgo regional (agropecuarias)</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Mayor cobertura</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(TES2)Con cobertura y gratuidad </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Mejor cobertura</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(A1ES57)Mayor cantidad de programas regulares, mejor cobertura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Necesidades/capacidades</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(GFEX-PRY)articulada con las capacidades y las necesidades</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Observatorio tecnológico</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GFEX-PRY)Observatorio y vigilancia tecnológica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Oportunidad laboral</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(A1AD26)Cada vez más organizada con líderes comprometidos y articulados a su equipo de trabajo. Con oportunidades de crecimiento profesional y labora</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Pertinencia</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(A2P9)Que posea un fuerte sentido de proyección y pertinencia local y nacional. Escenario adecuado a las exigencias académicas y tecnológicas. Una plataforma a la vanguardia de investigaciones, proyectos y procesos enfocados en el estudio y la transformación de la realidad sociopolítica del país.</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Políticas</w:t>
      </w:r>
      <w:r w:rsidDel="00000000" w:rsidR="00000000" w:rsidRPr="00000000">
        <w:rPr>
          <w:b w:val="1"/>
          <w:smallCaps w:val="0"/>
          <w:color w:val="000000"/>
          <w:sz w:val="18"/>
          <w:szCs w:val="18"/>
          <w:rtl w:val="0"/>
        </w:rPr>
        <w:t xml:space="preserve"> de </w:t>
      </w:r>
      <w:r w:rsidDel="00000000" w:rsidR="00000000" w:rsidRPr="00000000">
        <w:rPr>
          <w:b w:val="1"/>
          <w:sz w:val="18"/>
          <w:szCs w:val="18"/>
          <w:rtl w:val="0"/>
        </w:rPr>
        <w:t xml:space="preserve">desarrollo</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GFEX-PRY)Una proyección que una esfuerzos con los otros ejes misionales desde la construcción de políticas para ello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Prácticas institucionales</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A1ES68)Que siga siendo el pilar de buena educación y desarrollo profesional que es actualmente, mejorando en aspectos como el desarrollo de más prácticas institucionales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Procesos creativos</w:t>
      </w: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(A3EX4)Involucra la creación, arte, conocimiento y tecnología</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Productiva económicamente</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(A5ES36)Más virtual, más productiva económicamente </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(A2EX3)Brindar buenas y más calidades de personas con más proyectos a futuro</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A4P8)Una universidad sostenible sin dificultades económicas, con mayor inversión en la investigación y proyección </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(A2AD26)Más competitiva, con mejores sedes y con una admin. diferentes. Reconocida a nivel de investigación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(A1AD37)Mucho mejor más evolucionada, mayor proyección</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(A2P9)Que posea un fuerte sentido de proyección y pertinencia local y nacional. Escenario adecuado a las exigencias académicas y tecnológicas. Una plataforma a la vanguardia de investigaciones, proyectos y procesos enfocados en el estudio y la transformación de la realidad sociopolítica del país.</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 internacional</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(A1P14)Pública y proyectada al mundo</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(A4ES93)Que siga consolidándose como una de las mejores U del país con proyección internacional más amplia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(TPEE)Internacionalizada</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(A2AD28)La mejor, la que se visualice a nivel mundial </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 investigación</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(A2ES58)Una u con alta proyección para la investigación .</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 nacional</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18"/>
          <w:szCs w:val="18"/>
          <w:rtl w:val="0"/>
        </w:rPr>
        <w:t xml:space="preserve">DOFA Eg. Artes y humanidades)</w:t>
      </w:r>
      <w:r w:rsidDel="00000000" w:rsidR="00000000" w:rsidRPr="00000000">
        <w:rPr>
          <w:rFonts w:ascii="Times New Roman" w:cs="Times New Roman" w:eastAsia="Times New Roman" w:hAnsi="Times New Roman"/>
          <w:smallCaps w:val="0"/>
          <w:sz w:val="22"/>
          <w:szCs w:val="22"/>
          <w:rtl w:val="0"/>
        </w:rPr>
        <w:t xml:space="preserve">Llevar la experiencia del Programa de Diseño Visual a otras ciudades en las que están atrasados en este aspecto ya que el programa de la Universidad es más maduro que otros. Por ejemplo, a la ciudad de Medellín</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 social</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(TES2)Con mucha proyección social </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Proyección/dllo región</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(GFEX-PRY)La proyección a 2030 será una función fundamental en el desarrollo de la región centro occidente del país, con una estructura orgánica acorde a los desarrollos tecnológicos, por dar no sólo respuesta a las demandas de la sociedad, sino un referente de la transformación social </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Proyectos educativos</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(A4ES27)Una u con proyectos educativos y con más semilleros científicos </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Reconocimiento</w:t>
      </w:r>
      <w:r w:rsidDel="00000000" w:rsidR="00000000" w:rsidRPr="00000000">
        <w:rPr>
          <w:b w:val="1"/>
          <w:smallCaps w:val="0"/>
          <w:color w:val="000000"/>
          <w:sz w:val="18"/>
          <w:szCs w:val="18"/>
          <w:rtl w:val="0"/>
        </w:rPr>
        <w:t xml:space="preserve"> nacional</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(A3ES42)Una de las mejores universidades de Colombia </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En los 3 puestos de investigación en el país</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(A3ES25)Universidad modelo para el resto del país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A1AD35)Universidad pública con sostenibilidad financiera, posicionada como siempre dentro de las más altas, con mayor intercambio extranjero </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(A3ES17)Pública y como siempre, una de las mejores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(GFEX-DC)Una universidad reconocida y agenciada por la sociedad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(A1EX8)Reconocida, de alta calidad.</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(A1ES62)Como la mejor institución de formación de profesionales éticos y comprometidos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 </w:t>
      </w:r>
      <w:r w:rsidDel="00000000" w:rsidR="00000000" w:rsidRPr="00000000">
        <w:rPr>
          <w:b w:val="1"/>
          <w:sz w:val="18"/>
          <w:szCs w:val="18"/>
          <w:rtl w:val="0"/>
        </w:rPr>
        <w:t xml:space="preserve">internacional</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(A2ES59)Espero que tenga un estatus mayor al actual ya que sus capacidades se proyectan a que seamos un alma mater no sólo a nivel nacional sino también internacional </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A4ES89)Una U con más reconocimiento a nivel internacional, programas de ampliación académica que cuente con sus propios centros de práctica</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A4ES57)Destacada en cada uno de sus programas académicos no sólo nacional sino también internacionalmente, además que sus profesionales sean reconocidos como los mejores </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(A5AD3)Espero que se pionera en modernos procesos de enseñanza, que sea reconocida internacionalmente </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(A1AD41)Que continúe siendo de las mejores del eje cafetero y con reconocimiento a nivel internacional </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(A4P9)En el ranking. Una de las 3 universidades más importantes de latinoamérica </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A4EX2)Trabajando el humano natural. Investigación, innovación y participando a nivel internacional </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(A4AD18)Espero que sea reconocida mundialmente como una institución prestigiosa y la mejor a nivel académico</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(A4ES86)Espero que sea pionera en los ámbitos académicos y multidisciplinarios a nivel regional y nacional </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(A4ES103)Aunque ya es reconocida, que se convierta en una de esas que otros países envidia y que quieran venir a estudiar por su excelencia </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Universidad completamente visible y reconocida a nivel internacional</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Articularse y proyectarse con empresas, estado internacional</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(A4ES78)Espero que esté posicionada en un alto nivel de calidad reconocida internacionalmente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(A4ES105)Mas grande y con más carreras. La mejor de américa latina, la mejor en infraestructura, mejores posgrados, autónoma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(A4ES71)Como un lugar armonioso que se encuentre con los mejores estándares a nivel nacional e internacional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(A3ES12)Una institución más amplia, que se proyecte en mayor interacción internacional </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(A3P5)Que sea uno de los pilares más importantes de educación en Colombia y latinoamérica</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(A4ES100)Una de las mejores a nivel nacional y mundial </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 nacional</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(A4ES96)Reconocida entre las 5 mejores del país. Con hospital universitario </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(A4ES97)La mejor del país </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(A4ES100)Una de las mejores a nivel nacional y mundial </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(A4ES56)Mejoramiento académico para competencias laborales y poder sobresalir frente a otras universidades </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(A2ES72)Me gustaría que fuera la mejor u del país, dado que tiene potencial de investigación </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(A4ES51)Con mayor cobertura, con infraestructura mayor, un hospital propio, figurando entre las mejores del paí</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(A4ES52)Una U de referente y calidad reconocida en todo el país</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(A4ES57)Destacada en cada uno de sus programas académicos no sólo nacional sino también internacionalmente, además que sus profesionales sean reconocidos como los mejores </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(A4ES66)Una de las mejores U del país, líder en educación e investigación </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(A2ES59)Espero que tenga un estatus mayor al actual ya que sus capacidades se proyectan a que seamos un alma mater no sólo a nivel nacional sino también internacional </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(A4ES59)Un referente nacional </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(A4ES60)Que estemos entre las 5 primeras de colombia </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(A4ES110)Espero una de las mejores del país y de una excelente calidad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(A4P11)En constante crecimiento. De lo mejor del país</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(A3ES41)Una de las mejores universidades del país, con una mejor proyección práctica y aplicativa en el desarrollo de los semestres, no solo la práctica final. Además con una renovada infraestructura. </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(A4ES112)La mejor U del país</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(A4EX4)Una de las mejores a nivel nacional con estudiantes de excelente calidad </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(A3ES23)La espero como la mejor del país, con muchas más sedes y con un lago en la micaela. </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(A3P5)Que sea uno de los pilares más importantes de educación en Colombia y latinoamérica</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(A3EX3)Como una institución proyectada con sedes en muchas ciudades a nivel nacional </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(A4ES38)Espero que esté en los rankings 1 de 3 de las mejores u de colombia, además de que tenga más programas de pregrado y posgrado </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(A3ES14)Me gustaría que incluyeran más programas a la U. Demostrar que somos la mejora universidad a nivel regional y nacional </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(A5AD6)Una U con más opciones de estudio, de trabajo, a nivel laboral que no sea política sino a nivel de méritos</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(A2P16)Con un estamento docente más fortalecido. Con mejores infraestructura. Con mayor visibilidad a nivel nacional</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(A5ES12)Espero que sea la mejor del país en todo sentido</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(A5ES7)Espero que sea una U más completa con más programas y la mejor del país </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(A4ES90)Espero que sea pionera en el desarrollo de grandes cosas, tanto a nivel regional como nacional, desarrollando actividades e implementando un gran cambio, llegando a una finalidad impactante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(A1P18)Una Universidad líder en Colombia que ocupa los cinco primeros puestos en el medio universitarios, con procesos eficientes e integrados</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(A4ES93)Que siga consolidándose como una de las mejores U del país con proyección internacional más amplia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(A4ES90)Espero que sea pionera en el desarrollo de grandes cosas, tanto a nivel regional como nacional, desarrollando actividades e implementando un gran cambio, llegando a una finalidad impactante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(A2P12)Espero que sea una institución considerada a nivel nacional como una de las mejores universidades por la calidad de la educación y por su trayectoria en investigación</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(A5ES37)Espero que esté más arriba en los puestos de Universidad y sea un modelo de U. También que agreguen más carreras y cambien el pensum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(A4ES75)Como la mejor del país</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(A2ES46)Sea mejor en sus programas, y siga entre las mejores del país </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(A4ES67)Se mantenga su posición a nivel nacional o que mejore para ser la mejor del país </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(A4ES71)Como un lugar armonioso que se encuentre con los mejores estándares a nivel nacional e internacional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mallCaps w:val="0"/>
          <w:sz w:val="20"/>
          <w:szCs w:val="20"/>
          <w:rtl w:val="0"/>
        </w:rPr>
        <w:t xml:space="preserve">(A4ES82)Como una de las mejores U de colombia </w:t>
      </w: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(A4ES86)Espero que sea pionera en los ámbitos académicos y multidisciplinarios a nivel regional y nacional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(A2ES40)Espero que siga siendo pública, competitiva a nivel académico, para eso debe implementar los recursos en tecnología y en ciencia. Que sea la mejor del país</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(A5ES26)Que sea la mejor de todo Colombia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 proyección</w:t>
      </w: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(GFEX-PRY)La proyección a 2030 será una función fundamental en el desarrollo de la región centro occidente del país, con una estructura orgánica acorde a los desarrollos tecnológicos, por dar no sólo respuesta a las demandas de la sociedad, sino un referente de la transformación socia</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 regional</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(A1AD41)Que continúe siendo de las mejores del eje cafetero y con reconocimiento a nivel internacional </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(A4ES39)como una U líder en la región con nuevos programas y nuevos cupos </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(A4ES91)La mejor U del eje cafetero, con sistema pedagógico ajustado a los requerimiento de la nueva generación </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(A4ES35)De alta calidad, la mejor del eje cafetero con hospital universitario en función </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A3ES14)Me gustaría que incluyeran más programas a la U. Demostrar que somos la mejora universidad a nivel regional y nacional </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(A4ES31)Pionera en la región en tecnología e investigación</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Recursos externos</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(GFEX-PRY)Gestión de recursos externos </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Transferencia de conocimiento</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sz w:val="18"/>
          <w:szCs w:val="18"/>
          <w:rtl w:val="0"/>
        </w:rPr>
        <w:t xml:space="preserve">DOFA Eg. Ciencias agropecuarias)</w:t>
      </w:r>
      <w:r w:rsidDel="00000000" w:rsidR="00000000" w:rsidRPr="00000000">
        <w:rPr>
          <w:rFonts w:ascii="Times New Roman" w:cs="Times New Roman" w:eastAsia="Times New Roman" w:hAnsi="Times New Roman"/>
          <w:smallCaps w:val="0"/>
          <w:sz w:val="22"/>
          <w:szCs w:val="22"/>
          <w:rtl w:val="0"/>
        </w:rPr>
        <w:t xml:space="preserve">Teniendo en cuenta la disposición de los egresados a participar en actividades con la Institución educativa, podrían habilitarse cátedras, talleres, reuniónes o encuentros que permitan la transferencia del conocimiento a las nuevas generaciones.</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Transferencia tecnológica</w:t>
      </w: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(GFEX-PRY)Transferencia de tecnología </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Universidad/Colegios</w:t>
      </w: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22"/>
          <w:szCs w:val="22"/>
          <w:rtl w:val="0"/>
        </w:rPr>
        <w:t xml:space="preserve">(</w:t>
      </w:r>
      <w:r w:rsidDel="00000000" w:rsidR="00000000" w:rsidRPr="00000000">
        <w:rPr>
          <w:sz w:val="18"/>
          <w:szCs w:val="18"/>
          <w:rtl w:val="0"/>
        </w:rPr>
        <w:t xml:space="preserve">DOFA Eg. Artes y humanidades)</w:t>
      </w:r>
      <w:r w:rsidDel="00000000" w:rsidR="00000000" w:rsidRPr="00000000">
        <w:rPr>
          <w:rFonts w:ascii="Times New Roman" w:cs="Times New Roman" w:eastAsia="Times New Roman" w:hAnsi="Times New Roman"/>
          <w:smallCaps w:val="0"/>
          <w:sz w:val="22"/>
          <w:szCs w:val="22"/>
          <w:rtl w:val="0"/>
        </w:rPr>
        <w:t xml:space="preserve">La Universidad tiene la disponibilidad de escuchar a los profesores en los posibles proyectos de acompañamiento que presenten. Así que la propuesta es que, dadas las dificultades para acercarse a los colegios, estos también se acerquen a la Universidad.</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Universidad/sociedad</w:t>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(A3ES19)Con mayor inclusividad en términos de género, menos burocracia, más investigación y más cercanía con la comunidad no académic</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22"/>
          <w:szCs w:val="22"/>
          <w:rtl w:val="0"/>
        </w:rPr>
        <w:t xml:space="preserve">(</w:t>
      </w:r>
      <w:r w:rsidDel="00000000" w:rsidR="00000000" w:rsidRPr="00000000">
        <w:rPr>
          <w:sz w:val="18"/>
          <w:szCs w:val="18"/>
          <w:rtl w:val="0"/>
        </w:rPr>
        <w:t xml:space="preserve">DOFA Eg. Ciencias agropecuarias)</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smallCaps w:val="0"/>
          <w:sz w:val="22"/>
          <w:szCs w:val="22"/>
          <w:rtl w:val="0"/>
        </w:rPr>
        <w:t xml:space="preserve">Esparcir la información a lugares fuera de la ciudad de Manizales. </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A1AD27)Una universidad participativa e incluyente donde se trabaje por y para la generación de conocimiento para la solución de las necesidades de la región </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(TES2)En dialogo con la comunidad </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(A2P9)Que posea un fuerte sentido de proyección y pertinencia local y nacional. Escenario adecuado a las exigencias académicas y tecnológicas. Una plataforma a la vanguardia de investigaciones, proyectos y procesos enfocados en el estudio y la transformación de la realidad sociopolítica del país</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Vigilancia tecnológica</w:t>
      </w: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(GFEX-PRY)Observatorio y vigilancia tecnológica </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Vincular egresados</w:t>
      </w: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sz w:val="22"/>
          <w:szCs w:val="22"/>
          <w:rtl w:val="0"/>
        </w:rPr>
        <w:t xml:space="preserve">(</w:t>
      </w:r>
      <w:r w:rsidDel="00000000" w:rsidR="00000000" w:rsidRPr="00000000">
        <w:rPr>
          <w:sz w:val="18"/>
          <w:szCs w:val="18"/>
          <w:rtl w:val="0"/>
        </w:rPr>
        <w:t xml:space="preserve">DOFA Eg. Ciencias agropecuarias)</w:t>
      </w:r>
      <w:r w:rsidDel="00000000" w:rsidR="00000000" w:rsidRPr="00000000">
        <w:rPr>
          <w:rFonts w:ascii="Times New Roman" w:cs="Times New Roman" w:eastAsia="Times New Roman" w:hAnsi="Times New Roman"/>
          <w:smallCaps w:val="0"/>
          <w:sz w:val="22"/>
          <w:szCs w:val="22"/>
          <w:rtl w:val="0"/>
        </w:rPr>
        <w:t xml:space="preserve">Teniendo en cuenta la disposición de los egresados a participar en actividades con la Institución educativa, podrían habilitarse cátedras, talleres, reuniónes o encuentros que permitan la transferencia del conocimiento a las nuevas generaciones.</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Visión</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(A1P15)Siempre a la vanguardia, actualizada y con un norte claro</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(A4ES70)Cumplimiento de los proyectos y metas que hoy tenemos, acreditando todas las carreras </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A1AD29)Con respaldo financiero del estado. Que la calidad sea consecuente con lo que dice la acreditación. Con visionarios y líderes ojalá sin orientación política</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(A1ES60)Primero que todo espero que cumpla con su visión, además que siga siendo una U que se presenten más oportunidades y muchas más carreras </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FtpsjbNDOxoVbG0EHhFgr/gqw==">AMUW2mXGgfWnMqG73EcXqdql8WWuIndCEH4UIIf3ltJm+qpJKFMBhiDSqH7W7yZVbgYgcac5whb5ibvmEDzvs4oHtlUIn36m9StzlN1hWL3dQ4RKM2r+axI=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