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220"/>
        <w:gridCol w:w="1020"/>
        <w:gridCol w:w="960"/>
        <w:gridCol w:w="1220"/>
        <w:gridCol w:w="1460"/>
      </w:tblGrid>
      <w:tr w:rsidR="00DC4746" w:rsidRPr="004D033B" w:rsidTr="00CA1802">
        <w:trPr>
          <w:trHeight w:val="349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ANEXO No. 2 ESPECIFICACIONES TÉCNICAS</w:t>
            </w:r>
          </w:p>
        </w:tc>
      </w:tr>
      <w:tr w:rsidR="00DC4746" w:rsidRPr="004D033B" w:rsidTr="00CA1802">
        <w:trPr>
          <w:trHeight w:val="481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ADECUACIONES DEPARTAMENTO DE ESTUDIOS DE FAMILIA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br/>
              <w:t>OBSERVATORIO GESEX</w:t>
            </w:r>
          </w:p>
        </w:tc>
      </w:tr>
      <w:tr w:rsidR="00DC4746" w:rsidRPr="004D033B" w:rsidTr="00CA180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PARCIAL </w:t>
            </w:r>
          </w:p>
        </w:tc>
      </w:tr>
      <w:tr w:rsidR="00DC4746" w:rsidRPr="004D033B" w:rsidTr="00CA1802">
        <w:trPr>
          <w:trHeight w:val="3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Desmonte divisiones en madera, incluye retiro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Suministro e Instalación división aluminio-vidrio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19,71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puerta aluminio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Desmonte de puerta acceso oficina Jefatura Observatorio, incluye retiro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puerta aluminio acceso oficina Jefatura Observatorio, incluye retiro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Repinte de muros vinilo tipo I, incluye resanes estuco, pintura en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guardaescoba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y cielo raso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124,56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Demolición de enchape de pared en baño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11,34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Pañete muros  1:4 Incluye filos y Dilataciones Internos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11,34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Enchape de pared formato comercial 30x20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11,34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Mantenimie</w:t>
            </w: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nto de puerta en madera sala </w:t>
            </w: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de máquinas, incluye pintura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Pintura de puerta de madera baño principal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Suministro e instalación de lámparas tipo panel LED  45 W 60x60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PARCIAL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</w:t>
            </w:r>
          </w:p>
        </w:tc>
      </w:tr>
      <w:tr w:rsidR="00DC4746" w:rsidRPr="004D033B" w:rsidTr="00CA1802">
        <w:trPr>
          <w:trHeight w:val="363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46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DC4746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DEPARTAMENTO DE HISTORIA Y GEOGRAFÍA - OFICINAS PROFESORES, DIRECTOR DE PROGRAMA Y SECRETARIA. </w:t>
            </w:r>
          </w:p>
          <w:p w:rsidR="004F3F72" w:rsidRPr="004D033B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9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PARCIAL </w:t>
            </w:r>
          </w:p>
        </w:tc>
      </w:tr>
      <w:tr w:rsidR="00DC4746" w:rsidRPr="004D033B" w:rsidTr="00CA1802">
        <w:trPr>
          <w:trHeight w:val="5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divisiones para puestos de trabajo en panel de paño y vidrio 4mm, Área 1,3 x 1,2 m (altura)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Muro doble </w:t>
            </w:r>
            <w:proofErr w:type="spellStart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Superboard</w:t>
            </w:r>
            <w:proofErr w:type="spellEnd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dos caras, con estructura en parales galvanizadas; Incluye acabado en pintura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puerta media altura acceso a recepción y acceso a corredor 0,9x0,60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Independizar circuito de iluminación Oficina Departamento-Sala de Reunión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GL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Repinte de muros vinilo tipo I, incluye resanes estuco, pintura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guarda</w:t>
            </w: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escoba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y cielo raso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482,93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360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DC4746" w:rsidRPr="008B709D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PARCIAL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   </w:t>
            </w:r>
          </w:p>
        </w:tc>
      </w:tr>
      <w:tr w:rsidR="00DC4746" w:rsidRPr="004D033B" w:rsidTr="00CA1802">
        <w:trPr>
          <w:trHeight w:val="844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lastRenderedPageBreak/>
              <w:t>IMPERMEABILIZACIÓ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N DE VOLADIZO TRASERO DE CUBIERTA - FACULTAD CIENCIAS JURIDICAS Y SOCIALES</w:t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9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PARCIAL </w:t>
            </w:r>
          </w:p>
        </w:tc>
      </w:tr>
      <w:tr w:rsidR="00DC4746" w:rsidRPr="004D033B" w:rsidTr="00CA180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Suministro y aplicación de impermeabilizante </w:t>
            </w:r>
            <w:proofErr w:type="spellStart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Sika</w:t>
            </w:r>
            <w:proofErr w:type="spellEnd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Acril</w:t>
            </w:r>
            <w:proofErr w:type="spellEnd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Techo.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DC4746" w:rsidRPr="00034CC1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PARCIAL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   </w:t>
            </w:r>
          </w:p>
        </w:tc>
      </w:tr>
      <w:tr w:rsidR="00DC4746" w:rsidRPr="004D033B" w:rsidTr="00CA1802">
        <w:trPr>
          <w:trHeight w:val="975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br w:type="page"/>
              <w:t>ADECUACIONES AULA I 104 - POSTGRADOS SEDE PALOGRANDE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br w:type="page"/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9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PARCIAL </w:t>
            </w:r>
          </w:p>
        </w:tc>
      </w:tr>
      <w:tr w:rsidR="00DC4746" w:rsidRPr="004D033B" w:rsidTr="00CA1802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piso Madera Lamina e=8mm, tráfico pesado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84,42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Guarda escoba de piso Madera Lamina e=8mm, tráfico pesado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Demolición de enchape y mortero de piso, con retiro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84,42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Alistado de pisos en mortero para nivelación requerida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84,42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Desmonte puesto de trabajo de profesores, incluye retiro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Desmonte enchape de madera pared, incluye resanes en muros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3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Repinte marco de tablero en madera, incluye resanes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8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Repinte de muros vinilo tipo I, incluye resa</w:t>
            </w: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nes estuco, pintura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ventanerí</w:t>
            </w: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a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metálica con esmalte y pintura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guardaescoba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129,59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31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3F72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PARCIAL</w:t>
            </w:r>
          </w:p>
          <w:p w:rsidR="004F3F72" w:rsidRPr="00325018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   </w:t>
            </w:r>
          </w:p>
        </w:tc>
      </w:tr>
      <w:tr w:rsidR="00DC4746" w:rsidRPr="004D033B" w:rsidTr="00CA1802">
        <w:trPr>
          <w:trHeight w:val="105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br/>
              <w:t>ADECUACIONES AULA J 104 - POSTGRADOS SEDE PALOGRANDE</w:t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9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PARCIAL </w:t>
            </w:r>
          </w:p>
        </w:tc>
      </w:tr>
      <w:tr w:rsidR="00DC4746" w:rsidRPr="004D033B" w:rsidTr="00CA1802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Repinte de muros vinilo tipo I, incluye resa</w:t>
            </w: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nes estuco, pintura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ventanerí</w:t>
            </w: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a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metálica con esmalte y pintura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guardaescoba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94,94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3F72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PARCIAL</w:t>
            </w:r>
          </w:p>
          <w:p w:rsidR="004F3F72" w:rsidRPr="005545BB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  </w:t>
            </w:r>
          </w:p>
        </w:tc>
      </w:tr>
      <w:tr w:rsidR="00DC4746" w:rsidRPr="004D033B" w:rsidTr="00CA1802">
        <w:trPr>
          <w:trHeight w:val="1065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lastRenderedPageBreak/>
              <w:br/>
              <w:t>ADECUACIONES SALA ASESORÍ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AS 312 - DEPARTAMENTO DE DESARROLLO HUMANO</w:t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9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PARCIAL </w:t>
            </w:r>
          </w:p>
        </w:tc>
      </w:tr>
      <w:tr w:rsidR="00DC4746" w:rsidRPr="004D033B" w:rsidTr="00CA1802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piso Madera Lamina e=8mm, tráfico pesado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Suministro e instalación de </w:t>
            </w:r>
            <w:proofErr w:type="spellStart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Guardaescoba</w:t>
            </w:r>
            <w:proofErr w:type="spellEnd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de piso Madera Lamina e=8mm, tráfico pesado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10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Repinte de muros vinilo tipo I, incluye resa</w:t>
            </w: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nes estuco, pintura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ventanerÍ</w:t>
            </w: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a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metálica con esmalte y pintura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guardaescoba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43,39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Repinte de Cielo Raso vinilo tipo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3F72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PARCIAL</w:t>
            </w:r>
          </w:p>
          <w:p w:rsidR="004F3F72" w:rsidRPr="005545BB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</w:t>
            </w:r>
          </w:p>
        </w:tc>
      </w:tr>
      <w:tr w:rsidR="00DC4746" w:rsidRPr="004D033B" w:rsidTr="00CA1802">
        <w:trPr>
          <w:trHeight w:val="658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46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br w:type="page"/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ADECUACIO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NES SALÓN 202 CLÍNICA SOCIO JURÍ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DICA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br w:type="page"/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9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PARCIAL </w:t>
            </w:r>
          </w:p>
        </w:tc>
      </w:tr>
      <w:tr w:rsidR="00DC4746" w:rsidRPr="004D033B" w:rsidTr="00CA1802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Suministro e Instalación división (h=1,8) sala de trabajo en Aluminio Vidrio y suplemento marco fijo en vidrio opalizado, incluye Puerta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7,749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Adecuación mesón de recepción, incluye desmonte de base cubierta superior, corte cubierta de mesón contra pared (60 cm)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Tapizado sillas de paño, color sugerido rojo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6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divisiones para puestos de trabajo en Aluminio Vidrio 4mm, Área 1,3 x 1,5 m (altura)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7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divisiones para puestos de trabajo en Aluminio Vidrio 4mm, Área 0,65 x 1,5 m (altura)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Enchape cubierta de escritorios de trabajo existente en formica, color sugerido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6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Adecuación puestos de trabajo existentes con instalación de cajoneros de piso para escritorios de trabajo existentes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Demolición de enchape y mortero de piso, con retiro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13,12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Alistado de pisos en mortero para nivelación requerida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13,12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piso Madera Lamina e=8mm, tráfico pesado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30,135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lastRenderedPageBreak/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g</w:t>
            </w: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uardaescoba</w:t>
            </w:r>
            <w:proofErr w:type="spellEnd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de piso Madera Lamina e=8mm, tráfico pesado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6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Repinte de muros vinilo tipo I, incluye resa</w:t>
            </w: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nes estuco, pintura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ventanerí</w:t>
            </w: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a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metálica con esmalte y pintura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guardaescoba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85,692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3F72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PARCIAL</w:t>
            </w:r>
          </w:p>
          <w:p w:rsidR="004F3F72" w:rsidRPr="005545BB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  <w:tr w:rsidR="00DC4746" w:rsidRPr="004D033B" w:rsidTr="00CA1802">
        <w:trPr>
          <w:trHeight w:val="1005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ADECUACIONES AULA I - 311 POSTGRADOS SEDE PALOGRANDE </w:t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9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PARCIAL </w:t>
            </w:r>
          </w:p>
        </w:tc>
      </w:tr>
      <w:tr w:rsidR="00DC4746" w:rsidRPr="004D033B" w:rsidTr="00CA1802">
        <w:trPr>
          <w:trHeight w:val="7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Repinte de muros vinilo tipo I, incluye resa</w:t>
            </w: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nes estuco, pintura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ventanerí</w:t>
            </w: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a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metálica con esmalte y pintura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guardaescoba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85,26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2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Repinte de Cielo Raso vinilo tipo I</w:t>
            </w:r>
          </w:p>
          <w:p w:rsidR="004F3F72" w:rsidRPr="004D033B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53,60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Suministro e Instalación de dos (2) placas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superboard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0,6 x 1,2 </w:t>
            </w:r>
          </w:p>
          <w:p w:rsidR="004F3F72" w:rsidRPr="004D033B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3F72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PARCIAL</w:t>
            </w:r>
          </w:p>
          <w:p w:rsidR="004F3F72" w:rsidRPr="005545BB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  <w:tr w:rsidR="00DC4746" w:rsidRPr="004D033B" w:rsidTr="00CA1802">
        <w:trPr>
          <w:trHeight w:val="1395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ADECUACIONES OFICINA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311 - DEPARTAMENTO DE PLANEACIÓ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N, DESARR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OLLO TERRITORIAL Y ESTUDIOS POLÍ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TICOS </w:t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2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</w:p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2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</w:p>
          <w:p w:rsidR="004F3F72" w:rsidRDefault="004F3F72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VR. PARCIAL </w:t>
            </w:r>
          </w:p>
        </w:tc>
      </w:tr>
      <w:tr w:rsidR="00DC4746" w:rsidRPr="004D033B" w:rsidTr="00CA1802">
        <w:trPr>
          <w:trHeight w:val="6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piso Madera Lamina e=8mm, tráfico pesado.</w:t>
            </w: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br/>
              <w:t>Área de Piso nivel de puerta de acceso.</w:t>
            </w:r>
          </w:p>
          <w:p w:rsidR="004F3F72" w:rsidRPr="004D033B" w:rsidRDefault="004F3F72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10,24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72" w:rsidRDefault="004F3F72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bookmarkStart w:id="0" w:name="_GoBack"/>
            <w:bookmarkEnd w:id="0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Suministro e instalación de </w:t>
            </w:r>
            <w:proofErr w:type="spellStart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Guardaescoba</w:t>
            </w:r>
            <w:proofErr w:type="spellEnd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de piso Madera Lamina e=8mm, tráfico pesado</w:t>
            </w:r>
          </w:p>
          <w:p w:rsidR="004F3F72" w:rsidRPr="004D033B" w:rsidRDefault="004F3F72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13,39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Repinte de muros vinilo tipo I, incluye resanes estuco, pintura en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ventaneria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metálica con esmalte y pintura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guardaescoba</w:t>
            </w:r>
            <w:proofErr w:type="spellEnd"/>
          </w:p>
          <w:p w:rsidR="004F3F72" w:rsidRPr="004D033B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58,60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7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Traslado de archivador (Clínica Socio Jurídica), incluye desmonte, adecuación y armada del mismo en ubicación final </w:t>
            </w:r>
          </w:p>
          <w:p w:rsidR="004F3F72" w:rsidRPr="004D033B" w:rsidRDefault="004F3F72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3F72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  <w:p w:rsidR="004F3F72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PARCIAL</w:t>
            </w:r>
          </w:p>
          <w:p w:rsidR="004F3F72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  <w:p w:rsidR="004F3F72" w:rsidRPr="005545BB" w:rsidRDefault="004F3F72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  <w:tr w:rsidR="00DC4746" w:rsidRPr="004D033B" w:rsidTr="00CA1802">
        <w:trPr>
          <w:trHeight w:val="568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46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lastRenderedPageBreak/>
              <w:br w:type="page"/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ADECUACIONES OFICINAS DECANATURA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br w:type="page"/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9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PARCIAL </w:t>
            </w:r>
          </w:p>
        </w:tc>
      </w:tr>
      <w:tr w:rsidR="00DC4746" w:rsidRPr="004D033B" w:rsidTr="00CA180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piso Madera Lamina e=8mm, tráfico pesado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69,048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Suministro e instalación de </w:t>
            </w:r>
            <w:proofErr w:type="spellStart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Guardaescoba</w:t>
            </w:r>
            <w:proofErr w:type="spellEnd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de piso Madera Lamina e=8mm, tráfico pesado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DC4746" w:rsidRPr="005545B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PARCIAL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  <w:tr w:rsidR="00DC4746" w:rsidRPr="004D033B" w:rsidTr="00CA1802">
        <w:trPr>
          <w:trHeight w:val="102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br w:type="page"/>
              <w:t>ADECUACIONES OFICINA POSTGRADOS DE DERECHO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br w:type="page"/>
            </w:r>
          </w:p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VR. PARCIAL 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Demolición de muro sistema liviano, con retiro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6,48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Traslado de archivador interior oficina, incluye desmonte y armada del mismo en ubicación final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piso Madera Lamina e=8mm, tráfico pesado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54,6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5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Suministro e instalación de </w:t>
            </w:r>
            <w:proofErr w:type="spellStart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Guardaescoba</w:t>
            </w:r>
            <w:proofErr w:type="spellEnd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de piso Madera Lamina e=8mm, tráfico pesado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Suministro e Instalación de cielo raso </w:t>
            </w:r>
            <w:proofErr w:type="spellStart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Gyplac</w:t>
            </w:r>
            <w:proofErr w:type="spellEnd"/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,  incluye pintura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54,6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Repinte de muros vinilo tipo I, incluye resanes estuco y pintura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guardaescoba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138,78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Repinte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ventanerí</w:t>
            </w: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a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lamina</w:t>
            </w:r>
            <w:proofErr w:type="spellEnd"/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 metálica con esmalte, incluye resanes lamina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divisiones para puestos de trabajo en vidrio aluminio, 0,85 x 1,2 m.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DC4746" w:rsidRPr="004D033B" w:rsidTr="00CA1802">
        <w:trPr>
          <w:trHeight w:val="300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COSTO PARCIAL</w:t>
            </w:r>
          </w:p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  <w:tr w:rsidR="00DC4746" w:rsidRPr="004D033B" w:rsidTr="00CA180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</w:tr>
      <w:tr w:rsidR="00DC4746" w:rsidRPr="004D033B" w:rsidTr="00CA1802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COSTO PARCIAL TOTAL</w:t>
            </w:r>
          </w:p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ADMINISTRACIÓ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N </w:t>
            </w:r>
          </w:p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MPREVISTOS </w:t>
            </w:r>
          </w:p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UTILIDAD </w:t>
            </w:r>
          </w:p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IVA </w:t>
            </w:r>
          </w:p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  <w:tr w:rsidR="00DC4746" w:rsidRPr="004D033B" w:rsidTr="00CA1802">
        <w:trPr>
          <w:trHeight w:val="255"/>
        </w:trPr>
        <w:tc>
          <w:tcPr>
            <w:tcW w:w="8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 </w:t>
            </w:r>
          </w:p>
          <w:p w:rsidR="00DC4746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COSTO TOTAL</w:t>
            </w:r>
          </w:p>
          <w:p w:rsidR="00DC4746" w:rsidRPr="004D033B" w:rsidRDefault="00DC4746" w:rsidP="00CA18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4746" w:rsidRPr="004D033B" w:rsidRDefault="00DC4746" w:rsidP="00CA180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$                </w:t>
            </w:r>
            <w:r w:rsidRPr="004D033B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</w:t>
            </w:r>
          </w:p>
        </w:tc>
      </w:tr>
    </w:tbl>
    <w:p w:rsidR="0003699F" w:rsidRDefault="0003699F"/>
    <w:sectPr w:rsidR="000369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DC" w:rsidRDefault="007426DC" w:rsidP="00DC4746">
      <w:pPr>
        <w:spacing w:after="0" w:line="240" w:lineRule="auto"/>
      </w:pPr>
      <w:r>
        <w:separator/>
      </w:r>
    </w:p>
  </w:endnote>
  <w:endnote w:type="continuationSeparator" w:id="0">
    <w:p w:rsidR="007426DC" w:rsidRDefault="007426DC" w:rsidP="00DC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DC" w:rsidRDefault="007426DC" w:rsidP="00DC4746">
      <w:pPr>
        <w:spacing w:after="0" w:line="240" w:lineRule="auto"/>
      </w:pPr>
      <w:r>
        <w:separator/>
      </w:r>
    </w:p>
  </w:footnote>
  <w:footnote w:type="continuationSeparator" w:id="0">
    <w:p w:rsidR="007426DC" w:rsidRDefault="007426DC" w:rsidP="00DC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46" w:rsidRPr="00650451" w:rsidRDefault="00DC4746" w:rsidP="00DC4746">
    <w:pPr>
      <w:pStyle w:val="Encabezado"/>
      <w:tabs>
        <w:tab w:val="clear" w:pos="4419"/>
        <w:tab w:val="clear" w:pos="8838"/>
        <w:tab w:val="left" w:pos="3040"/>
      </w:tabs>
      <w:rPr>
        <w:rFonts w:ascii="Times New Roman" w:hAnsi="Times New Roman"/>
        <w:lang w:val="es-CO"/>
      </w:rPr>
    </w:pPr>
    <w:r>
      <w:rPr>
        <w:rFonts w:ascii="Times New Roman" w:hAnsi="Times New Roman"/>
        <w:sz w:val="18"/>
        <w:szCs w:val="18"/>
      </w:rPr>
      <w:t>Convocatoria Pública No. 17</w:t>
    </w:r>
    <w:r w:rsidRPr="00A365D6">
      <w:rPr>
        <w:rFonts w:ascii="Times New Roman" w:hAnsi="Times New Roman"/>
        <w:sz w:val="18"/>
        <w:szCs w:val="18"/>
      </w:rPr>
      <w:t>-2017</w:t>
    </w:r>
  </w:p>
  <w:p w:rsidR="00DC4746" w:rsidRPr="00DC4746" w:rsidRDefault="00DC4746">
    <w:pPr>
      <w:pStyle w:val="Encabezad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Adecuaciones Físicas Jurídicas</w:t>
    </w:r>
  </w:p>
  <w:p w:rsidR="00DC4746" w:rsidRDefault="00DC47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6"/>
    <w:rsid w:val="0003699F"/>
    <w:rsid w:val="004F3F72"/>
    <w:rsid w:val="007426DC"/>
    <w:rsid w:val="00AA67C3"/>
    <w:rsid w:val="00D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46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7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746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C47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746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4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46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7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746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C47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746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Contratación</dc:creator>
  <cp:lastModifiedBy>Contratación</cp:lastModifiedBy>
  <cp:revision>3</cp:revision>
  <cp:lastPrinted>2017-10-23T18:59:00Z</cp:lastPrinted>
  <dcterms:created xsi:type="dcterms:W3CDTF">2017-10-23T18:52:00Z</dcterms:created>
  <dcterms:modified xsi:type="dcterms:W3CDTF">2017-10-23T18:59:00Z</dcterms:modified>
</cp:coreProperties>
</file>