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8EB" w:rsidRDefault="002818EB" w:rsidP="002818EB">
      <w:pPr>
        <w:pStyle w:val="Normal1"/>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ANEXO 1</w:t>
      </w:r>
    </w:p>
    <w:p w:rsidR="002818EB" w:rsidRDefault="002818EB" w:rsidP="002818EB">
      <w:pPr>
        <w:pStyle w:val="Sinespaciado"/>
        <w:jc w:val="center"/>
        <w:rPr>
          <w:rFonts w:ascii="Times New Roman" w:hAnsi="Times New Roman"/>
          <w:b/>
          <w:sz w:val="20"/>
          <w:szCs w:val="20"/>
        </w:rPr>
      </w:pPr>
      <w:r>
        <w:rPr>
          <w:rFonts w:ascii="Times New Roman" w:hAnsi="Times New Roman"/>
          <w:b/>
          <w:sz w:val="20"/>
          <w:szCs w:val="20"/>
        </w:rPr>
        <w:t>CARTA DE PRESENTACIÓN DE LA PROPUESTA Y ACEPTACIÓN DE LAS CONDICIONES DE LA INVITACIÓN</w:t>
      </w:r>
    </w:p>
    <w:p w:rsidR="002818EB" w:rsidRDefault="002818EB" w:rsidP="002818EB">
      <w:pPr>
        <w:pStyle w:val="Normal1"/>
        <w:spacing w:after="0" w:line="240" w:lineRule="auto"/>
        <w:jc w:val="center"/>
        <w:rPr>
          <w:rFonts w:ascii="Times New Roman" w:hAnsi="Times New Roman" w:cs="Times New Roman"/>
          <w:sz w:val="20"/>
          <w:szCs w:val="20"/>
        </w:rPr>
      </w:pPr>
    </w:p>
    <w:p w:rsidR="002818EB" w:rsidRDefault="002818EB" w:rsidP="002818EB">
      <w:pPr>
        <w:pStyle w:val="Normal1"/>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 xml:space="preserve">Lugar: ____________, fecha: ____________________ </w:t>
      </w:r>
    </w:p>
    <w:p w:rsidR="002818EB" w:rsidRDefault="002818EB" w:rsidP="002818EB">
      <w:pPr>
        <w:pStyle w:val="Normal1"/>
        <w:spacing w:after="0" w:line="240" w:lineRule="auto"/>
        <w:rPr>
          <w:rFonts w:ascii="Times New Roman" w:hAnsi="Times New Roman" w:cs="Times New Roman"/>
          <w:sz w:val="20"/>
          <w:szCs w:val="20"/>
        </w:rPr>
      </w:pPr>
    </w:p>
    <w:p w:rsidR="002818EB" w:rsidRDefault="002818EB" w:rsidP="002818EB">
      <w:pPr>
        <w:pStyle w:val="Normal1"/>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 xml:space="preserve">Señores </w:t>
      </w:r>
    </w:p>
    <w:p w:rsidR="002818EB" w:rsidRDefault="002818EB" w:rsidP="002818EB">
      <w:pPr>
        <w:pStyle w:val="Normal1"/>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 xml:space="preserve">UNIVERSIDAD DE CALDAS </w:t>
      </w:r>
    </w:p>
    <w:p w:rsidR="002818EB" w:rsidRDefault="002818EB" w:rsidP="002818EB">
      <w:pPr>
        <w:pStyle w:val="Normal1"/>
        <w:spacing w:after="0" w:line="240" w:lineRule="auto"/>
        <w:rPr>
          <w:rFonts w:ascii="Times New Roman" w:hAnsi="Times New Roman" w:cs="Times New Roman"/>
          <w:sz w:val="20"/>
          <w:szCs w:val="20"/>
        </w:rPr>
      </w:pPr>
    </w:p>
    <w:p w:rsidR="002818EB" w:rsidRDefault="002818EB" w:rsidP="002818EB">
      <w:pPr>
        <w:pStyle w:val="Normal1"/>
        <w:spacing w:after="0" w:line="240" w:lineRule="auto"/>
        <w:rPr>
          <w:rFonts w:ascii="Times New Roman" w:hAnsi="Times New Roman" w:cs="Times New Roman"/>
          <w:b/>
          <w:sz w:val="20"/>
          <w:szCs w:val="20"/>
        </w:rPr>
      </w:pPr>
      <w:r>
        <w:rPr>
          <w:rFonts w:ascii="Times New Roman" w:hAnsi="Times New Roman" w:cs="Times New Roman"/>
          <w:b/>
          <w:sz w:val="20"/>
          <w:szCs w:val="20"/>
        </w:rPr>
        <w:t>REF: CONVOCATORIA PÚBLICA No. ____-2017</w:t>
      </w:r>
    </w:p>
    <w:p w:rsidR="002818EB" w:rsidRDefault="002818EB" w:rsidP="002818EB">
      <w:pPr>
        <w:pStyle w:val="Normal1"/>
        <w:spacing w:after="0" w:line="240" w:lineRule="auto"/>
        <w:rPr>
          <w:rFonts w:ascii="Times New Roman" w:hAnsi="Times New Roman" w:cs="Times New Roman"/>
          <w:sz w:val="20"/>
          <w:szCs w:val="20"/>
        </w:rPr>
      </w:pPr>
    </w:p>
    <w:p w:rsidR="002818EB" w:rsidRDefault="002818EB" w:rsidP="002818EB">
      <w:pPr>
        <w:autoSpaceDE w:val="0"/>
        <w:autoSpaceDN w:val="0"/>
        <w:adjustRightInd w:val="0"/>
        <w:spacing w:after="0" w:line="144" w:lineRule="atLeast"/>
        <w:jc w:val="both"/>
        <w:rPr>
          <w:rFonts w:ascii="Times New Roman" w:hAnsi="Times New Roman"/>
          <w:color w:val="000000"/>
          <w:sz w:val="20"/>
          <w:szCs w:val="20"/>
        </w:rPr>
      </w:pPr>
      <w:r>
        <w:rPr>
          <w:rFonts w:ascii="Times New Roman" w:hAnsi="Times New Roman"/>
          <w:color w:val="000000"/>
          <w:sz w:val="20"/>
          <w:szCs w:val="20"/>
        </w:rPr>
        <w:t xml:space="preserve">El suscrito _________________________________________________________, actuando en calidad de ____________________________________________________ </w:t>
      </w:r>
      <w:proofErr w:type="spellStart"/>
      <w:r>
        <w:rPr>
          <w:rFonts w:ascii="Times New Roman" w:hAnsi="Times New Roman"/>
          <w:color w:val="000000"/>
          <w:sz w:val="20"/>
          <w:szCs w:val="20"/>
        </w:rPr>
        <w:t>de</w:t>
      </w:r>
      <w:proofErr w:type="spellEnd"/>
      <w:r>
        <w:rPr>
          <w:rFonts w:ascii="Times New Roman" w:hAnsi="Times New Roman"/>
          <w:color w:val="000000"/>
          <w:sz w:val="20"/>
          <w:szCs w:val="20"/>
        </w:rPr>
        <w:t xml:space="preserve"> la empresa</w:t>
      </w:r>
      <w:r>
        <w:rPr>
          <w:rFonts w:ascii="Times New Roman" w:hAnsi="Times New Roman"/>
          <w:sz w:val="20"/>
          <w:szCs w:val="20"/>
        </w:rPr>
        <w:t xml:space="preserve"> </w:t>
      </w:r>
      <w:r>
        <w:rPr>
          <w:rFonts w:ascii="Times New Roman" w:hAnsi="Times New Roman"/>
          <w:color w:val="000000"/>
          <w:sz w:val="20"/>
          <w:szCs w:val="20"/>
        </w:rPr>
        <w:t>_____________________________________________________, habiendo examinado cuidadosamente la convocatoria y recibidas las aclaraciones solicitadas, presento oferta para el proceso de la</w:t>
      </w:r>
      <w:r>
        <w:rPr>
          <w:rFonts w:ascii="Times New Roman" w:hAnsi="Times New Roman"/>
          <w:sz w:val="20"/>
          <w:szCs w:val="20"/>
        </w:rPr>
        <w:t xml:space="preserve"> </w:t>
      </w:r>
      <w:r>
        <w:rPr>
          <w:rFonts w:ascii="Times New Roman" w:hAnsi="Times New Roman"/>
          <w:color w:val="000000"/>
          <w:sz w:val="20"/>
          <w:szCs w:val="20"/>
        </w:rPr>
        <w:t>referencia, de acuerdo con las especificaciones técnicas y las condiciones comerciales y contractuales que se detallan en la misma, las cuales aceptamos en su integridad.</w:t>
      </w:r>
    </w:p>
    <w:p w:rsidR="002818EB" w:rsidRDefault="002818EB" w:rsidP="002818EB">
      <w:pPr>
        <w:autoSpaceDE w:val="0"/>
        <w:autoSpaceDN w:val="0"/>
        <w:adjustRightInd w:val="0"/>
        <w:spacing w:after="0" w:line="144" w:lineRule="atLeast"/>
        <w:jc w:val="both"/>
        <w:rPr>
          <w:rFonts w:ascii="Times New Roman" w:hAnsi="Times New Roman"/>
          <w:color w:val="000000"/>
          <w:sz w:val="20"/>
          <w:szCs w:val="20"/>
        </w:rPr>
      </w:pPr>
      <w:r>
        <w:rPr>
          <w:rFonts w:ascii="Times New Roman" w:hAnsi="Times New Roman"/>
          <w:color w:val="000000"/>
          <w:sz w:val="20"/>
          <w:szCs w:val="20"/>
        </w:rPr>
        <w:t xml:space="preserve"> </w:t>
      </w:r>
    </w:p>
    <w:p w:rsidR="002818EB" w:rsidRDefault="002818EB" w:rsidP="002818EB">
      <w:pPr>
        <w:autoSpaceDE w:val="0"/>
        <w:autoSpaceDN w:val="0"/>
        <w:adjustRightInd w:val="0"/>
        <w:spacing w:after="0" w:line="144" w:lineRule="atLeast"/>
        <w:jc w:val="both"/>
        <w:rPr>
          <w:rFonts w:ascii="Times New Roman" w:hAnsi="Times New Roman"/>
          <w:color w:val="000000"/>
          <w:sz w:val="20"/>
          <w:szCs w:val="20"/>
        </w:rPr>
      </w:pPr>
      <w:r>
        <w:rPr>
          <w:rFonts w:ascii="Times New Roman" w:hAnsi="Times New Roman"/>
          <w:color w:val="000000"/>
          <w:sz w:val="20"/>
          <w:szCs w:val="20"/>
        </w:rPr>
        <w:t xml:space="preserve">De ser aceptada nuestra oferta, la mantendremos válida durante sesenta (60) días calendario, contados a partir de la fecha de cierre del proceso de contratación, comprometiéndonos a presentar la documentación requerida, dentro del tiempo establecido para ello en la convocatoria. En tal sentido manifestó bajo la gravedad de juramento que el representante legal, los socios, su junta directiva y la sociedad oferente, no están incursos en causales de inhabilidad, incompatibilidad o conflicto de interés consagradas en las leyes Colombianas, que impidan su participación en el proceso contractual y en la celebración del respectivo contrato y en caso de sobrevenir alguna de ellas, cederemos el contrato previa autorización escrita de la Universidad o se dará por terminado el mismo. </w:t>
      </w:r>
    </w:p>
    <w:p w:rsidR="002818EB" w:rsidRDefault="002818EB" w:rsidP="002818EB">
      <w:pPr>
        <w:autoSpaceDE w:val="0"/>
        <w:autoSpaceDN w:val="0"/>
        <w:adjustRightInd w:val="0"/>
        <w:spacing w:after="0" w:line="144" w:lineRule="atLeast"/>
        <w:jc w:val="both"/>
        <w:rPr>
          <w:rFonts w:ascii="Times New Roman" w:hAnsi="Times New Roman"/>
          <w:color w:val="000000"/>
          <w:sz w:val="20"/>
          <w:szCs w:val="20"/>
        </w:rPr>
      </w:pPr>
    </w:p>
    <w:p w:rsidR="002818EB" w:rsidRDefault="002818EB" w:rsidP="002818EB">
      <w:pPr>
        <w:autoSpaceDE w:val="0"/>
        <w:autoSpaceDN w:val="0"/>
        <w:adjustRightInd w:val="0"/>
        <w:spacing w:after="0" w:line="144" w:lineRule="atLeast"/>
        <w:jc w:val="both"/>
        <w:rPr>
          <w:rFonts w:ascii="Times New Roman" w:hAnsi="Times New Roman"/>
          <w:color w:val="000000"/>
          <w:sz w:val="20"/>
          <w:szCs w:val="20"/>
        </w:rPr>
      </w:pPr>
      <w:r>
        <w:rPr>
          <w:rFonts w:ascii="Times New Roman" w:hAnsi="Times New Roman"/>
          <w:color w:val="000000"/>
          <w:sz w:val="20"/>
          <w:szCs w:val="20"/>
        </w:rPr>
        <w:t xml:space="preserve">Así mismo autorizamos a la Universidad para que verifique la información suministrada </w:t>
      </w:r>
      <w:r>
        <w:rPr>
          <w:rFonts w:ascii="Times New Roman" w:hAnsi="Times New Roman"/>
          <w:bCs/>
          <w:sz w:val="20"/>
          <w:szCs w:val="20"/>
          <w:lang w:val="es-ES_tradnl"/>
        </w:rPr>
        <w:t>a través de las centrales de información, cruce de información con aseguradoras, visitas a las oficinas del proponente etc.</w:t>
      </w:r>
    </w:p>
    <w:p w:rsidR="002818EB" w:rsidRDefault="002818EB" w:rsidP="002818EB">
      <w:pPr>
        <w:autoSpaceDE w:val="0"/>
        <w:autoSpaceDN w:val="0"/>
        <w:adjustRightInd w:val="0"/>
        <w:spacing w:after="0" w:line="144" w:lineRule="atLeast"/>
        <w:jc w:val="both"/>
        <w:rPr>
          <w:rFonts w:ascii="Times New Roman" w:hAnsi="Times New Roman"/>
          <w:color w:val="000000"/>
          <w:sz w:val="20"/>
          <w:szCs w:val="20"/>
        </w:rPr>
      </w:pPr>
    </w:p>
    <w:p w:rsidR="002818EB" w:rsidRDefault="002818EB" w:rsidP="002818EB">
      <w:pPr>
        <w:autoSpaceDE w:val="0"/>
        <w:autoSpaceDN w:val="0"/>
        <w:adjustRightInd w:val="0"/>
        <w:spacing w:after="0" w:line="144" w:lineRule="atLeast"/>
        <w:jc w:val="both"/>
        <w:rPr>
          <w:rFonts w:ascii="Times New Roman" w:hAnsi="Times New Roman"/>
          <w:color w:val="000000"/>
          <w:sz w:val="20"/>
          <w:szCs w:val="20"/>
        </w:rPr>
      </w:pPr>
      <w:r>
        <w:rPr>
          <w:rFonts w:ascii="Times New Roman" w:hAnsi="Times New Roman"/>
          <w:color w:val="000000"/>
          <w:sz w:val="20"/>
          <w:szCs w:val="20"/>
        </w:rPr>
        <w:t xml:space="preserve">Finalmente declaro que la información contenida en nuestra oferta es exacta y veraz y que aportaremos las pruebas que la Universidad de Caldas considere necesarias para verificar su exactitud. </w:t>
      </w:r>
    </w:p>
    <w:p w:rsidR="002818EB" w:rsidRDefault="002818EB" w:rsidP="002818EB">
      <w:pPr>
        <w:autoSpaceDE w:val="0"/>
        <w:autoSpaceDN w:val="0"/>
        <w:adjustRightInd w:val="0"/>
        <w:spacing w:after="0" w:line="144" w:lineRule="atLeast"/>
        <w:jc w:val="both"/>
        <w:rPr>
          <w:rFonts w:ascii="Times New Roman" w:hAnsi="Times New Roman"/>
          <w:color w:val="000000"/>
          <w:sz w:val="20"/>
          <w:szCs w:val="20"/>
        </w:rPr>
      </w:pPr>
      <w:r>
        <w:rPr>
          <w:rFonts w:ascii="Times New Roman" w:hAnsi="Times New Roman"/>
          <w:color w:val="000000"/>
          <w:sz w:val="20"/>
          <w:szCs w:val="20"/>
        </w:rPr>
        <w:t xml:space="preserve"> </w:t>
      </w:r>
    </w:p>
    <w:p w:rsidR="002818EB" w:rsidRDefault="002818EB" w:rsidP="002818EB">
      <w:pPr>
        <w:autoSpaceDE w:val="0"/>
        <w:autoSpaceDN w:val="0"/>
        <w:adjustRightInd w:val="0"/>
        <w:spacing w:after="0" w:line="144" w:lineRule="atLeast"/>
        <w:jc w:val="both"/>
        <w:rPr>
          <w:rFonts w:ascii="Times New Roman" w:hAnsi="Times New Roman"/>
          <w:color w:val="000000"/>
          <w:sz w:val="20"/>
          <w:szCs w:val="20"/>
        </w:rPr>
      </w:pPr>
      <w:r>
        <w:rPr>
          <w:rFonts w:ascii="Times New Roman" w:hAnsi="Times New Roman"/>
          <w:color w:val="000000"/>
          <w:sz w:val="20"/>
          <w:szCs w:val="20"/>
        </w:rPr>
        <w:t>La anterior manifestación se entiende hecha bajo la gravedad de juramento (Art. 25 de  Ley 962 de 2005)</w:t>
      </w:r>
    </w:p>
    <w:p w:rsidR="002818EB" w:rsidRDefault="002818EB" w:rsidP="002818EB">
      <w:pPr>
        <w:pStyle w:val="Normal1"/>
        <w:spacing w:after="0" w:line="240" w:lineRule="auto"/>
        <w:jc w:val="both"/>
        <w:rPr>
          <w:rFonts w:ascii="Times New Roman" w:hAnsi="Times New Roman" w:cs="Times New Roman"/>
          <w:sz w:val="20"/>
          <w:szCs w:val="20"/>
        </w:rPr>
      </w:pPr>
    </w:p>
    <w:p w:rsidR="002818EB" w:rsidRDefault="002818EB" w:rsidP="002818EB">
      <w:pPr>
        <w:autoSpaceDE w:val="0"/>
        <w:autoSpaceDN w:val="0"/>
        <w:adjustRightInd w:val="0"/>
        <w:spacing w:after="0" w:line="144" w:lineRule="atLeast"/>
        <w:rPr>
          <w:rFonts w:ascii="Times New Roman" w:hAnsi="Times New Roman"/>
          <w:color w:val="000000"/>
          <w:sz w:val="20"/>
          <w:szCs w:val="20"/>
        </w:rPr>
      </w:pPr>
      <w:r>
        <w:rPr>
          <w:rFonts w:ascii="Times New Roman" w:hAnsi="Times New Roman"/>
          <w:color w:val="000000"/>
          <w:sz w:val="20"/>
          <w:szCs w:val="20"/>
        </w:rPr>
        <w:t xml:space="preserve">Atentamente,  </w:t>
      </w:r>
    </w:p>
    <w:p w:rsidR="002818EB" w:rsidRDefault="002818EB" w:rsidP="002818EB">
      <w:pPr>
        <w:autoSpaceDE w:val="0"/>
        <w:autoSpaceDN w:val="0"/>
        <w:adjustRightInd w:val="0"/>
        <w:spacing w:after="0" w:line="144" w:lineRule="atLeast"/>
        <w:rPr>
          <w:rFonts w:ascii="Times New Roman" w:hAnsi="Times New Roman"/>
          <w:color w:val="000000"/>
          <w:sz w:val="20"/>
          <w:szCs w:val="20"/>
        </w:rPr>
      </w:pPr>
    </w:p>
    <w:p w:rsidR="002818EB" w:rsidRDefault="002818EB" w:rsidP="002818EB">
      <w:pPr>
        <w:pStyle w:val="Default"/>
        <w:rPr>
          <w:rFonts w:ascii="Times New Roman" w:hAnsi="Times New Roman" w:cs="Times New Roman"/>
          <w:sz w:val="20"/>
          <w:szCs w:val="20"/>
        </w:rPr>
      </w:pPr>
      <w:r>
        <w:rPr>
          <w:rFonts w:ascii="Times New Roman" w:hAnsi="Times New Roman" w:cs="Times New Roman"/>
          <w:sz w:val="20"/>
          <w:szCs w:val="20"/>
        </w:rPr>
        <w:t>________________________________________</w:t>
      </w:r>
    </w:p>
    <w:p w:rsidR="002818EB" w:rsidRDefault="002818EB" w:rsidP="002818EB">
      <w:pPr>
        <w:pStyle w:val="Default"/>
        <w:rPr>
          <w:rFonts w:ascii="Times New Roman" w:hAnsi="Times New Roman" w:cs="Times New Roman"/>
          <w:sz w:val="20"/>
          <w:szCs w:val="20"/>
        </w:rPr>
      </w:pPr>
      <w:r>
        <w:rPr>
          <w:rFonts w:ascii="Times New Roman" w:hAnsi="Times New Roman" w:cs="Times New Roman"/>
          <w:sz w:val="20"/>
          <w:szCs w:val="20"/>
        </w:rPr>
        <w:t xml:space="preserve">Firma </w:t>
      </w:r>
    </w:p>
    <w:p w:rsidR="002818EB" w:rsidRDefault="002818EB" w:rsidP="002818EB">
      <w:pPr>
        <w:pStyle w:val="Default"/>
        <w:rPr>
          <w:rFonts w:ascii="Times New Roman" w:hAnsi="Times New Roman" w:cs="Times New Roman"/>
          <w:sz w:val="20"/>
          <w:szCs w:val="20"/>
        </w:rPr>
      </w:pPr>
      <w:r>
        <w:rPr>
          <w:rFonts w:ascii="Times New Roman" w:hAnsi="Times New Roman" w:cs="Times New Roman"/>
          <w:sz w:val="20"/>
          <w:szCs w:val="20"/>
        </w:rPr>
        <w:t xml:space="preserve">Representante legal: ________________________ </w:t>
      </w:r>
    </w:p>
    <w:p w:rsidR="002818EB" w:rsidRDefault="002818EB" w:rsidP="002818EB">
      <w:pPr>
        <w:pStyle w:val="Default"/>
        <w:rPr>
          <w:rFonts w:ascii="Times New Roman" w:hAnsi="Times New Roman" w:cs="Times New Roman"/>
          <w:sz w:val="20"/>
          <w:szCs w:val="20"/>
        </w:rPr>
      </w:pPr>
      <w:r>
        <w:rPr>
          <w:rFonts w:ascii="Times New Roman" w:hAnsi="Times New Roman" w:cs="Times New Roman"/>
          <w:sz w:val="20"/>
          <w:szCs w:val="20"/>
        </w:rPr>
        <w:t>Cédula de Ciudadanía: ________________________ de _____________________</w:t>
      </w:r>
    </w:p>
    <w:p w:rsidR="002818EB" w:rsidRDefault="002818EB" w:rsidP="002818EB">
      <w:pPr>
        <w:pStyle w:val="Default"/>
        <w:rPr>
          <w:rFonts w:ascii="Times New Roman" w:hAnsi="Times New Roman" w:cs="Times New Roman"/>
          <w:sz w:val="20"/>
          <w:szCs w:val="20"/>
        </w:rPr>
      </w:pPr>
      <w:r>
        <w:rPr>
          <w:rFonts w:ascii="Times New Roman" w:hAnsi="Times New Roman" w:cs="Times New Roman"/>
          <w:sz w:val="20"/>
          <w:szCs w:val="20"/>
        </w:rPr>
        <w:t xml:space="preserve">Razón o denominación social de la firma Proponente: _______________________ </w:t>
      </w:r>
    </w:p>
    <w:p w:rsidR="002818EB" w:rsidRDefault="002818EB" w:rsidP="002818EB">
      <w:pPr>
        <w:pStyle w:val="Default"/>
        <w:rPr>
          <w:rFonts w:ascii="Times New Roman" w:hAnsi="Times New Roman" w:cs="Times New Roman"/>
          <w:sz w:val="20"/>
          <w:szCs w:val="20"/>
        </w:rPr>
      </w:pPr>
      <w:r>
        <w:rPr>
          <w:rFonts w:ascii="Times New Roman" w:hAnsi="Times New Roman" w:cs="Times New Roman"/>
          <w:sz w:val="20"/>
          <w:szCs w:val="20"/>
        </w:rPr>
        <w:t xml:space="preserve">NIT: _____________________________ </w:t>
      </w:r>
    </w:p>
    <w:p w:rsidR="002818EB" w:rsidRDefault="002818EB" w:rsidP="002818EB">
      <w:pPr>
        <w:pStyle w:val="Default"/>
        <w:rPr>
          <w:rFonts w:ascii="Times New Roman" w:hAnsi="Times New Roman" w:cs="Times New Roman"/>
          <w:sz w:val="20"/>
          <w:szCs w:val="20"/>
        </w:rPr>
      </w:pPr>
      <w:r>
        <w:rPr>
          <w:rFonts w:ascii="Times New Roman" w:hAnsi="Times New Roman" w:cs="Times New Roman"/>
          <w:sz w:val="20"/>
          <w:szCs w:val="20"/>
        </w:rPr>
        <w:t xml:space="preserve">Dirección del Proponente: _______________________________________________ </w:t>
      </w:r>
    </w:p>
    <w:p w:rsidR="002818EB" w:rsidRDefault="002818EB" w:rsidP="002818EB">
      <w:pPr>
        <w:pStyle w:val="Default"/>
        <w:rPr>
          <w:rFonts w:ascii="Times New Roman" w:hAnsi="Times New Roman" w:cs="Times New Roman"/>
          <w:sz w:val="20"/>
          <w:szCs w:val="20"/>
        </w:rPr>
      </w:pPr>
      <w:r>
        <w:rPr>
          <w:rFonts w:ascii="Times New Roman" w:hAnsi="Times New Roman" w:cs="Times New Roman"/>
          <w:sz w:val="20"/>
          <w:szCs w:val="20"/>
        </w:rPr>
        <w:t xml:space="preserve">Ciudad: __________________________ </w:t>
      </w:r>
    </w:p>
    <w:p w:rsidR="002818EB" w:rsidRDefault="002818EB" w:rsidP="002818EB">
      <w:pPr>
        <w:pStyle w:val="Default"/>
        <w:rPr>
          <w:rFonts w:ascii="Times New Roman" w:hAnsi="Times New Roman" w:cs="Times New Roman"/>
          <w:sz w:val="20"/>
          <w:szCs w:val="20"/>
        </w:rPr>
      </w:pPr>
      <w:r>
        <w:rPr>
          <w:rFonts w:ascii="Times New Roman" w:hAnsi="Times New Roman" w:cs="Times New Roman"/>
          <w:sz w:val="20"/>
          <w:szCs w:val="20"/>
        </w:rPr>
        <w:t xml:space="preserve">Teléfono (s): __________________________ Fax: __________________________ </w:t>
      </w:r>
    </w:p>
    <w:p w:rsidR="002818EB" w:rsidRDefault="002818EB" w:rsidP="002818EB">
      <w:pPr>
        <w:pStyle w:val="Default"/>
        <w:rPr>
          <w:rFonts w:ascii="Times New Roman" w:hAnsi="Times New Roman" w:cs="Times New Roman"/>
          <w:sz w:val="22"/>
          <w:szCs w:val="22"/>
        </w:rPr>
      </w:pPr>
      <w:r>
        <w:rPr>
          <w:rFonts w:ascii="Times New Roman" w:hAnsi="Times New Roman" w:cs="Times New Roman"/>
          <w:sz w:val="20"/>
          <w:szCs w:val="20"/>
        </w:rPr>
        <w:t>E-mail: ______________________________________________________________</w:t>
      </w:r>
      <w:r>
        <w:rPr>
          <w:rFonts w:ascii="Times New Roman" w:hAnsi="Times New Roman" w:cs="Times New Roman"/>
          <w:sz w:val="22"/>
          <w:szCs w:val="22"/>
        </w:rPr>
        <w:t xml:space="preserve"> </w:t>
      </w:r>
    </w:p>
    <w:p w:rsidR="002818EB" w:rsidRDefault="002818EB" w:rsidP="002818EB">
      <w:pPr>
        <w:spacing w:after="0" w:line="240" w:lineRule="auto"/>
        <w:rPr>
          <w:rFonts w:ascii="Times New Roman" w:eastAsia="Calibri" w:hAnsi="Times New Roman"/>
          <w:color w:val="000000"/>
          <w:lang w:eastAsia="en-US"/>
        </w:rPr>
        <w:sectPr w:rsidR="002818EB">
          <w:pgSz w:w="12240" w:h="15840"/>
          <w:pgMar w:top="1814" w:right="1701" w:bottom="1814" w:left="2268" w:header="720" w:footer="720" w:gutter="0"/>
          <w:pgNumType w:start="1"/>
          <w:cols w:space="720"/>
        </w:sectPr>
      </w:pPr>
    </w:p>
    <w:tbl>
      <w:tblPr>
        <w:tblW w:w="8520" w:type="dxa"/>
        <w:jc w:val="center"/>
        <w:tblInd w:w="55" w:type="dxa"/>
        <w:tblLayout w:type="fixed"/>
        <w:tblCellMar>
          <w:left w:w="70" w:type="dxa"/>
          <w:right w:w="70" w:type="dxa"/>
        </w:tblCellMar>
        <w:tblLook w:val="04A0" w:firstRow="1" w:lastRow="0" w:firstColumn="1" w:lastColumn="0" w:noHBand="0" w:noVBand="1"/>
      </w:tblPr>
      <w:tblGrid>
        <w:gridCol w:w="3843"/>
        <w:gridCol w:w="1120"/>
        <w:gridCol w:w="1185"/>
        <w:gridCol w:w="1107"/>
        <w:gridCol w:w="1265"/>
      </w:tblGrid>
      <w:tr w:rsidR="002818EB" w:rsidTr="002818EB">
        <w:trPr>
          <w:trHeight w:val="300"/>
          <w:jc w:val="center"/>
        </w:trPr>
        <w:tc>
          <w:tcPr>
            <w:tcW w:w="8520" w:type="dxa"/>
            <w:gridSpan w:val="5"/>
            <w:tcBorders>
              <w:top w:val="nil"/>
              <w:left w:val="nil"/>
              <w:bottom w:val="single" w:sz="4" w:space="0" w:color="auto"/>
              <w:right w:val="nil"/>
            </w:tcBorders>
            <w:noWrap/>
            <w:vAlign w:val="bottom"/>
            <w:hideMark/>
          </w:tcPr>
          <w:p w:rsidR="002818EB" w:rsidRDefault="002818EB">
            <w:pPr>
              <w:spacing w:after="0" w:line="240" w:lineRule="auto"/>
              <w:jc w:val="center"/>
              <w:rPr>
                <w:rFonts w:ascii="Times New Roman" w:hAnsi="Times New Roman"/>
                <w:b/>
                <w:color w:val="000000"/>
                <w:sz w:val="24"/>
                <w:szCs w:val="24"/>
                <w:lang w:val="es-CO" w:eastAsia="es-CO"/>
              </w:rPr>
            </w:pPr>
            <w:r>
              <w:rPr>
                <w:rFonts w:ascii="Times New Roman" w:hAnsi="Times New Roman"/>
                <w:b/>
                <w:color w:val="000000"/>
                <w:lang w:val="es-CO" w:eastAsia="es-CO"/>
              </w:rPr>
              <w:lastRenderedPageBreak/>
              <w:t>ANEXO No. 2 ESPECIFICACIONES TÉCNICAS</w:t>
            </w:r>
          </w:p>
        </w:tc>
      </w:tr>
      <w:tr w:rsidR="002818EB" w:rsidTr="002818EB">
        <w:trPr>
          <w:trHeight w:val="300"/>
          <w:jc w:val="center"/>
        </w:trPr>
        <w:tc>
          <w:tcPr>
            <w:tcW w:w="8520" w:type="dxa"/>
            <w:gridSpan w:val="5"/>
            <w:tcBorders>
              <w:top w:val="single" w:sz="4" w:space="0" w:color="auto"/>
              <w:left w:val="single" w:sz="4" w:space="0" w:color="auto"/>
              <w:bottom w:val="nil"/>
              <w:right w:val="single" w:sz="4" w:space="0" w:color="000000"/>
            </w:tcBorders>
            <w:noWrap/>
            <w:vAlign w:val="bottom"/>
            <w:hideMark/>
          </w:tcPr>
          <w:p w:rsidR="002818EB" w:rsidRDefault="002818EB">
            <w:pPr>
              <w:spacing w:after="0" w:line="240" w:lineRule="auto"/>
              <w:jc w:val="center"/>
              <w:rPr>
                <w:rFonts w:ascii="Times New Roman" w:hAnsi="Times New Roman"/>
                <w:b/>
                <w:bCs/>
                <w:sz w:val="20"/>
                <w:szCs w:val="20"/>
                <w:lang w:val="es-CO" w:eastAsia="es-CO"/>
              </w:rPr>
            </w:pPr>
            <w:r>
              <w:rPr>
                <w:rFonts w:ascii="Times New Roman" w:hAnsi="Times New Roman"/>
                <w:b/>
                <w:bCs/>
                <w:sz w:val="20"/>
                <w:szCs w:val="20"/>
                <w:lang w:val="es-CO" w:eastAsia="es-CO"/>
              </w:rPr>
              <w:t>UNIVERSIDAD DE CALDAS</w:t>
            </w:r>
          </w:p>
        </w:tc>
      </w:tr>
      <w:tr w:rsidR="002818EB" w:rsidTr="002818EB">
        <w:trPr>
          <w:trHeight w:val="300"/>
          <w:jc w:val="center"/>
        </w:trPr>
        <w:tc>
          <w:tcPr>
            <w:tcW w:w="8520" w:type="dxa"/>
            <w:gridSpan w:val="5"/>
            <w:tcBorders>
              <w:top w:val="single" w:sz="4" w:space="0" w:color="auto"/>
              <w:left w:val="single" w:sz="4" w:space="0" w:color="auto"/>
              <w:bottom w:val="single" w:sz="4" w:space="0" w:color="auto"/>
              <w:right w:val="single" w:sz="4" w:space="0" w:color="000000"/>
            </w:tcBorders>
            <w:hideMark/>
          </w:tcPr>
          <w:p w:rsidR="002818EB" w:rsidRDefault="002818EB">
            <w:pPr>
              <w:spacing w:after="0" w:line="240" w:lineRule="auto"/>
              <w:jc w:val="center"/>
              <w:rPr>
                <w:rFonts w:ascii="Times New Roman" w:hAnsi="Times New Roman"/>
                <w:b/>
                <w:bCs/>
                <w:sz w:val="20"/>
                <w:szCs w:val="20"/>
                <w:lang w:val="es-CO" w:eastAsia="es-CO"/>
              </w:rPr>
            </w:pPr>
            <w:r>
              <w:rPr>
                <w:rFonts w:ascii="Times New Roman" w:hAnsi="Times New Roman"/>
                <w:b/>
                <w:bCs/>
                <w:sz w:val="20"/>
                <w:szCs w:val="20"/>
                <w:lang w:val="es-CO" w:eastAsia="es-CO"/>
              </w:rPr>
              <w:t xml:space="preserve">OFICINAS AGROPECUARIAS CUADRO DE CANTIDADES DE OBRA </w:t>
            </w:r>
          </w:p>
        </w:tc>
      </w:tr>
      <w:tr w:rsidR="002818EB" w:rsidTr="002818EB">
        <w:trPr>
          <w:trHeight w:val="300"/>
          <w:jc w:val="center"/>
        </w:trPr>
        <w:tc>
          <w:tcPr>
            <w:tcW w:w="8520" w:type="dxa"/>
            <w:gridSpan w:val="5"/>
            <w:tcBorders>
              <w:top w:val="single" w:sz="4" w:space="0" w:color="auto"/>
              <w:left w:val="single" w:sz="4" w:space="0" w:color="auto"/>
              <w:bottom w:val="single" w:sz="4" w:space="0" w:color="auto"/>
              <w:right w:val="single" w:sz="4" w:space="0" w:color="auto"/>
            </w:tcBorders>
            <w:hideMark/>
          </w:tcPr>
          <w:p w:rsidR="002818EB" w:rsidRDefault="002818EB">
            <w:pPr>
              <w:spacing w:after="0" w:line="240" w:lineRule="auto"/>
              <w:jc w:val="center"/>
              <w:rPr>
                <w:rFonts w:ascii="Times New Roman" w:hAnsi="Times New Roman"/>
                <w:sz w:val="20"/>
                <w:szCs w:val="20"/>
                <w:lang w:val="es-CO" w:eastAsia="es-CO"/>
              </w:rPr>
            </w:pPr>
            <w:r>
              <w:rPr>
                <w:rFonts w:ascii="Times New Roman" w:hAnsi="Times New Roman"/>
                <w:sz w:val="20"/>
                <w:szCs w:val="20"/>
                <w:lang w:val="es-CO" w:eastAsia="es-CO"/>
              </w:rPr>
              <w:t> </w:t>
            </w:r>
          </w:p>
        </w:tc>
      </w:tr>
      <w:tr w:rsidR="002818EB" w:rsidTr="002818EB">
        <w:trPr>
          <w:trHeight w:val="300"/>
          <w:jc w:val="center"/>
        </w:trPr>
        <w:tc>
          <w:tcPr>
            <w:tcW w:w="3843" w:type="dxa"/>
            <w:vMerge w:val="restart"/>
            <w:tcBorders>
              <w:top w:val="nil"/>
              <w:left w:val="single" w:sz="4" w:space="0" w:color="auto"/>
              <w:bottom w:val="single" w:sz="4" w:space="0" w:color="auto"/>
              <w:right w:val="single" w:sz="4" w:space="0" w:color="auto"/>
            </w:tcBorders>
            <w:hideMark/>
          </w:tcPr>
          <w:p w:rsidR="002818EB" w:rsidRDefault="002818EB">
            <w:pPr>
              <w:spacing w:after="0" w:line="240" w:lineRule="auto"/>
              <w:jc w:val="center"/>
              <w:rPr>
                <w:rFonts w:ascii="Times New Roman" w:hAnsi="Times New Roman"/>
                <w:b/>
                <w:bCs/>
                <w:sz w:val="18"/>
                <w:szCs w:val="18"/>
                <w:lang w:val="es-CO" w:eastAsia="es-CO"/>
              </w:rPr>
            </w:pPr>
            <w:r>
              <w:rPr>
                <w:rFonts w:ascii="Times New Roman" w:hAnsi="Times New Roman"/>
                <w:b/>
                <w:bCs/>
                <w:sz w:val="18"/>
                <w:szCs w:val="18"/>
                <w:lang w:val="es-CO" w:eastAsia="es-CO"/>
              </w:rPr>
              <w:t>DESCRIPCIÓN</w:t>
            </w:r>
          </w:p>
        </w:tc>
        <w:tc>
          <w:tcPr>
            <w:tcW w:w="1120" w:type="dxa"/>
            <w:vMerge w:val="restart"/>
            <w:tcBorders>
              <w:top w:val="nil"/>
              <w:left w:val="single" w:sz="4" w:space="0" w:color="auto"/>
              <w:bottom w:val="single" w:sz="4" w:space="0" w:color="auto"/>
              <w:right w:val="single" w:sz="4" w:space="0" w:color="auto"/>
            </w:tcBorders>
            <w:hideMark/>
          </w:tcPr>
          <w:p w:rsidR="002818EB" w:rsidRDefault="002818EB">
            <w:pPr>
              <w:spacing w:after="0" w:line="240" w:lineRule="auto"/>
              <w:jc w:val="center"/>
              <w:rPr>
                <w:rFonts w:ascii="Times New Roman" w:hAnsi="Times New Roman"/>
                <w:b/>
                <w:bCs/>
                <w:sz w:val="18"/>
                <w:szCs w:val="18"/>
                <w:lang w:val="es-CO" w:eastAsia="es-CO"/>
              </w:rPr>
            </w:pPr>
            <w:r>
              <w:rPr>
                <w:rFonts w:ascii="Times New Roman" w:hAnsi="Times New Roman"/>
                <w:b/>
                <w:bCs/>
                <w:sz w:val="18"/>
                <w:szCs w:val="18"/>
                <w:lang w:val="es-CO" w:eastAsia="es-CO"/>
              </w:rPr>
              <w:t>UNIDAD</w:t>
            </w:r>
          </w:p>
        </w:tc>
        <w:tc>
          <w:tcPr>
            <w:tcW w:w="1185" w:type="dxa"/>
            <w:vMerge w:val="restart"/>
            <w:tcBorders>
              <w:top w:val="nil"/>
              <w:left w:val="single" w:sz="4" w:space="0" w:color="auto"/>
              <w:bottom w:val="single" w:sz="4" w:space="0" w:color="auto"/>
              <w:right w:val="single" w:sz="4" w:space="0" w:color="auto"/>
            </w:tcBorders>
            <w:hideMark/>
          </w:tcPr>
          <w:p w:rsidR="002818EB" w:rsidRDefault="002818EB">
            <w:pPr>
              <w:spacing w:after="0" w:line="240" w:lineRule="auto"/>
              <w:jc w:val="center"/>
              <w:rPr>
                <w:rFonts w:ascii="Times New Roman" w:hAnsi="Times New Roman"/>
                <w:b/>
                <w:bCs/>
                <w:sz w:val="18"/>
                <w:szCs w:val="18"/>
                <w:lang w:val="es-CO" w:eastAsia="es-CO"/>
              </w:rPr>
            </w:pPr>
            <w:r>
              <w:rPr>
                <w:rFonts w:ascii="Times New Roman" w:hAnsi="Times New Roman"/>
                <w:b/>
                <w:bCs/>
                <w:sz w:val="18"/>
                <w:szCs w:val="18"/>
                <w:lang w:val="es-CO" w:eastAsia="es-CO"/>
              </w:rPr>
              <w:t>CANTIDAD OBRA</w:t>
            </w:r>
          </w:p>
        </w:tc>
        <w:tc>
          <w:tcPr>
            <w:tcW w:w="1107" w:type="dxa"/>
            <w:vMerge w:val="restart"/>
            <w:tcBorders>
              <w:top w:val="nil"/>
              <w:left w:val="single" w:sz="4" w:space="0" w:color="auto"/>
              <w:bottom w:val="single" w:sz="4" w:space="0" w:color="auto"/>
              <w:right w:val="single" w:sz="4" w:space="0" w:color="auto"/>
            </w:tcBorders>
            <w:hideMark/>
          </w:tcPr>
          <w:p w:rsidR="002818EB" w:rsidRDefault="002818EB">
            <w:pPr>
              <w:spacing w:after="0" w:line="240" w:lineRule="auto"/>
              <w:jc w:val="center"/>
              <w:rPr>
                <w:rFonts w:ascii="Times New Roman" w:hAnsi="Times New Roman"/>
                <w:b/>
                <w:bCs/>
                <w:sz w:val="18"/>
                <w:szCs w:val="18"/>
                <w:lang w:val="es-CO" w:eastAsia="es-CO"/>
              </w:rPr>
            </w:pPr>
            <w:r>
              <w:rPr>
                <w:rFonts w:ascii="Times New Roman" w:hAnsi="Times New Roman"/>
                <w:b/>
                <w:bCs/>
                <w:sz w:val="18"/>
                <w:szCs w:val="18"/>
                <w:lang w:val="es-CO" w:eastAsia="es-CO"/>
              </w:rPr>
              <w:t>V/LR UNITARIO</w:t>
            </w:r>
          </w:p>
        </w:tc>
        <w:tc>
          <w:tcPr>
            <w:tcW w:w="1265" w:type="dxa"/>
            <w:vMerge w:val="restart"/>
            <w:tcBorders>
              <w:top w:val="nil"/>
              <w:left w:val="single" w:sz="4" w:space="0" w:color="auto"/>
              <w:bottom w:val="single" w:sz="4" w:space="0" w:color="auto"/>
              <w:right w:val="single" w:sz="4" w:space="0" w:color="auto"/>
            </w:tcBorders>
            <w:hideMark/>
          </w:tcPr>
          <w:p w:rsidR="002818EB" w:rsidRDefault="002818EB">
            <w:pPr>
              <w:spacing w:after="0" w:line="240" w:lineRule="auto"/>
              <w:jc w:val="center"/>
              <w:rPr>
                <w:rFonts w:ascii="Times New Roman" w:hAnsi="Times New Roman"/>
                <w:b/>
                <w:bCs/>
                <w:sz w:val="18"/>
                <w:szCs w:val="18"/>
                <w:lang w:val="es-CO" w:eastAsia="es-CO"/>
              </w:rPr>
            </w:pPr>
            <w:r>
              <w:rPr>
                <w:rFonts w:ascii="Times New Roman" w:hAnsi="Times New Roman"/>
                <w:b/>
                <w:bCs/>
                <w:sz w:val="18"/>
                <w:szCs w:val="18"/>
                <w:lang w:val="es-CO" w:eastAsia="es-CO"/>
              </w:rPr>
              <w:t>VR. TOTAL</w:t>
            </w:r>
          </w:p>
        </w:tc>
      </w:tr>
      <w:tr w:rsidR="002818EB" w:rsidTr="002818EB">
        <w:trPr>
          <w:trHeight w:val="300"/>
          <w:jc w:val="center"/>
        </w:trPr>
        <w:tc>
          <w:tcPr>
            <w:tcW w:w="8520" w:type="dxa"/>
            <w:vMerge/>
            <w:tcBorders>
              <w:top w:val="nil"/>
              <w:left w:val="single" w:sz="4" w:space="0" w:color="auto"/>
              <w:bottom w:val="single" w:sz="4" w:space="0" w:color="auto"/>
              <w:right w:val="single" w:sz="4" w:space="0" w:color="auto"/>
            </w:tcBorders>
            <w:vAlign w:val="center"/>
            <w:hideMark/>
          </w:tcPr>
          <w:p w:rsidR="002818EB" w:rsidRDefault="002818EB">
            <w:pPr>
              <w:spacing w:after="0" w:line="240" w:lineRule="auto"/>
              <w:rPr>
                <w:rFonts w:ascii="Times New Roman" w:hAnsi="Times New Roman"/>
                <w:b/>
                <w:bCs/>
                <w:sz w:val="18"/>
                <w:szCs w:val="18"/>
                <w:lang w:val="es-CO" w:eastAsia="es-CO"/>
              </w:rPr>
            </w:pPr>
          </w:p>
        </w:tc>
        <w:tc>
          <w:tcPr>
            <w:tcW w:w="1120" w:type="dxa"/>
            <w:vMerge/>
            <w:tcBorders>
              <w:top w:val="nil"/>
              <w:left w:val="single" w:sz="4" w:space="0" w:color="auto"/>
              <w:bottom w:val="single" w:sz="4" w:space="0" w:color="auto"/>
              <w:right w:val="single" w:sz="4" w:space="0" w:color="auto"/>
            </w:tcBorders>
            <w:vAlign w:val="center"/>
            <w:hideMark/>
          </w:tcPr>
          <w:p w:rsidR="002818EB" w:rsidRDefault="002818EB">
            <w:pPr>
              <w:spacing w:after="0" w:line="240" w:lineRule="auto"/>
              <w:rPr>
                <w:rFonts w:ascii="Times New Roman" w:hAnsi="Times New Roman"/>
                <w:b/>
                <w:bCs/>
                <w:sz w:val="18"/>
                <w:szCs w:val="18"/>
                <w:lang w:val="es-CO" w:eastAsia="es-CO"/>
              </w:rPr>
            </w:pPr>
          </w:p>
        </w:tc>
        <w:tc>
          <w:tcPr>
            <w:tcW w:w="1185" w:type="dxa"/>
            <w:vMerge/>
            <w:tcBorders>
              <w:top w:val="nil"/>
              <w:left w:val="single" w:sz="4" w:space="0" w:color="auto"/>
              <w:bottom w:val="single" w:sz="4" w:space="0" w:color="auto"/>
              <w:right w:val="single" w:sz="4" w:space="0" w:color="auto"/>
            </w:tcBorders>
            <w:vAlign w:val="center"/>
            <w:hideMark/>
          </w:tcPr>
          <w:p w:rsidR="002818EB" w:rsidRDefault="002818EB">
            <w:pPr>
              <w:spacing w:after="0" w:line="240" w:lineRule="auto"/>
              <w:rPr>
                <w:rFonts w:ascii="Times New Roman" w:hAnsi="Times New Roman"/>
                <w:b/>
                <w:bCs/>
                <w:sz w:val="18"/>
                <w:szCs w:val="18"/>
                <w:lang w:val="es-CO" w:eastAsia="es-CO"/>
              </w:rPr>
            </w:pPr>
          </w:p>
        </w:tc>
        <w:tc>
          <w:tcPr>
            <w:tcW w:w="1107" w:type="dxa"/>
            <w:vMerge/>
            <w:tcBorders>
              <w:top w:val="nil"/>
              <w:left w:val="single" w:sz="4" w:space="0" w:color="auto"/>
              <w:bottom w:val="single" w:sz="4" w:space="0" w:color="auto"/>
              <w:right w:val="single" w:sz="4" w:space="0" w:color="auto"/>
            </w:tcBorders>
            <w:vAlign w:val="center"/>
            <w:hideMark/>
          </w:tcPr>
          <w:p w:rsidR="002818EB" w:rsidRDefault="002818EB">
            <w:pPr>
              <w:spacing w:after="0" w:line="240" w:lineRule="auto"/>
              <w:rPr>
                <w:rFonts w:ascii="Times New Roman" w:hAnsi="Times New Roman"/>
                <w:b/>
                <w:bCs/>
                <w:sz w:val="18"/>
                <w:szCs w:val="18"/>
                <w:lang w:val="es-CO" w:eastAsia="es-CO"/>
              </w:rPr>
            </w:pPr>
          </w:p>
        </w:tc>
        <w:tc>
          <w:tcPr>
            <w:tcW w:w="1265" w:type="dxa"/>
            <w:vMerge/>
            <w:tcBorders>
              <w:top w:val="nil"/>
              <w:left w:val="single" w:sz="4" w:space="0" w:color="auto"/>
              <w:bottom w:val="single" w:sz="4" w:space="0" w:color="auto"/>
              <w:right w:val="single" w:sz="4" w:space="0" w:color="auto"/>
            </w:tcBorders>
            <w:vAlign w:val="center"/>
            <w:hideMark/>
          </w:tcPr>
          <w:p w:rsidR="002818EB" w:rsidRDefault="002818EB">
            <w:pPr>
              <w:spacing w:after="0" w:line="240" w:lineRule="auto"/>
              <w:rPr>
                <w:rFonts w:ascii="Times New Roman" w:hAnsi="Times New Roman"/>
                <w:b/>
                <w:bCs/>
                <w:sz w:val="18"/>
                <w:szCs w:val="18"/>
                <w:lang w:val="es-CO" w:eastAsia="es-CO"/>
              </w:rPr>
            </w:pPr>
          </w:p>
        </w:tc>
      </w:tr>
      <w:tr w:rsidR="002818EB" w:rsidTr="002818EB">
        <w:trPr>
          <w:trHeight w:val="510"/>
          <w:jc w:val="center"/>
        </w:trPr>
        <w:tc>
          <w:tcPr>
            <w:tcW w:w="3843" w:type="dxa"/>
            <w:tcBorders>
              <w:top w:val="nil"/>
              <w:left w:val="single" w:sz="4" w:space="0" w:color="auto"/>
              <w:bottom w:val="single" w:sz="4" w:space="0" w:color="auto"/>
              <w:right w:val="single" w:sz="4" w:space="0" w:color="auto"/>
            </w:tcBorders>
            <w:hideMark/>
          </w:tcPr>
          <w:p w:rsidR="002818EB" w:rsidRDefault="002818EB">
            <w:pPr>
              <w:spacing w:after="0" w:line="240" w:lineRule="auto"/>
              <w:rPr>
                <w:rFonts w:ascii="Times New Roman" w:hAnsi="Times New Roman"/>
                <w:sz w:val="20"/>
                <w:szCs w:val="20"/>
                <w:lang w:val="es-CO" w:eastAsia="es-CO"/>
              </w:rPr>
            </w:pPr>
            <w:r>
              <w:rPr>
                <w:rFonts w:ascii="Times New Roman" w:hAnsi="Times New Roman"/>
                <w:sz w:val="20"/>
                <w:szCs w:val="20"/>
                <w:lang w:val="es-CO" w:eastAsia="es-CO"/>
              </w:rPr>
              <w:t>Demolición paredes , pisos,</w:t>
            </w:r>
            <w:r>
              <w:rPr>
                <w:rFonts w:ascii="Times New Roman" w:hAnsi="Times New Roman"/>
                <w:sz w:val="20"/>
                <w:szCs w:val="20"/>
                <w:lang w:val="es-CO" w:eastAsia="es-CO"/>
              </w:rPr>
              <w:br/>
              <w:t>enchapes</w:t>
            </w:r>
          </w:p>
        </w:tc>
        <w:tc>
          <w:tcPr>
            <w:tcW w:w="1120" w:type="dxa"/>
            <w:tcBorders>
              <w:top w:val="nil"/>
              <w:left w:val="nil"/>
              <w:bottom w:val="single" w:sz="4" w:space="0" w:color="auto"/>
              <w:right w:val="single" w:sz="4" w:space="0" w:color="auto"/>
            </w:tcBorders>
            <w:hideMark/>
          </w:tcPr>
          <w:p w:rsidR="002818EB" w:rsidRDefault="002818EB">
            <w:pPr>
              <w:spacing w:after="0" w:line="240" w:lineRule="auto"/>
              <w:jc w:val="center"/>
              <w:rPr>
                <w:rFonts w:ascii="Times New Roman" w:hAnsi="Times New Roman"/>
                <w:sz w:val="20"/>
                <w:szCs w:val="20"/>
                <w:lang w:val="es-CO" w:eastAsia="es-CO"/>
              </w:rPr>
            </w:pPr>
            <w:r>
              <w:rPr>
                <w:rFonts w:ascii="Times New Roman" w:hAnsi="Times New Roman"/>
                <w:sz w:val="20"/>
                <w:szCs w:val="20"/>
                <w:lang w:val="es-CO" w:eastAsia="es-CO"/>
              </w:rPr>
              <w:t>GL</w:t>
            </w:r>
          </w:p>
        </w:tc>
        <w:tc>
          <w:tcPr>
            <w:tcW w:w="1185" w:type="dxa"/>
            <w:tcBorders>
              <w:top w:val="nil"/>
              <w:left w:val="nil"/>
              <w:bottom w:val="single" w:sz="4" w:space="0" w:color="auto"/>
              <w:right w:val="single" w:sz="4" w:space="0" w:color="auto"/>
            </w:tcBorders>
            <w:hideMark/>
          </w:tcPr>
          <w:p w:rsidR="002818EB" w:rsidRDefault="002818EB">
            <w:pPr>
              <w:spacing w:after="0" w:line="240" w:lineRule="auto"/>
              <w:jc w:val="center"/>
              <w:rPr>
                <w:rFonts w:ascii="Times New Roman" w:hAnsi="Times New Roman"/>
                <w:sz w:val="20"/>
                <w:szCs w:val="20"/>
                <w:lang w:val="es-CO" w:eastAsia="es-CO"/>
              </w:rPr>
            </w:pPr>
            <w:r>
              <w:rPr>
                <w:rFonts w:ascii="Times New Roman" w:hAnsi="Times New Roman"/>
                <w:sz w:val="20"/>
                <w:szCs w:val="20"/>
                <w:lang w:val="es-CO" w:eastAsia="es-CO"/>
              </w:rPr>
              <w:t>1,0</w:t>
            </w:r>
          </w:p>
        </w:tc>
        <w:tc>
          <w:tcPr>
            <w:tcW w:w="1107" w:type="dxa"/>
            <w:tcBorders>
              <w:top w:val="nil"/>
              <w:left w:val="nil"/>
              <w:bottom w:val="single" w:sz="4" w:space="0" w:color="auto"/>
              <w:right w:val="single" w:sz="4" w:space="0" w:color="auto"/>
            </w:tcBorders>
            <w:hideMark/>
          </w:tcPr>
          <w:p w:rsidR="002818EB" w:rsidRDefault="002818EB">
            <w:pPr>
              <w:spacing w:after="0" w:line="240" w:lineRule="auto"/>
              <w:jc w:val="right"/>
              <w:rPr>
                <w:rFonts w:ascii="Times New Roman" w:hAnsi="Times New Roman"/>
                <w:sz w:val="20"/>
                <w:szCs w:val="20"/>
                <w:lang w:val="es-CO" w:eastAsia="es-CO"/>
              </w:rPr>
            </w:pPr>
            <w:r>
              <w:rPr>
                <w:rFonts w:ascii="Times New Roman" w:hAnsi="Times New Roman"/>
                <w:sz w:val="20"/>
                <w:szCs w:val="20"/>
                <w:lang w:val="es-CO" w:eastAsia="es-CO"/>
              </w:rPr>
              <w:t> </w:t>
            </w:r>
          </w:p>
        </w:tc>
        <w:tc>
          <w:tcPr>
            <w:tcW w:w="1265" w:type="dxa"/>
            <w:tcBorders>
              <w:top w:val="nil"/>
              <w:left w:val="nil"/>
              <w:bottom w:val="single" w:sz="4" w:space="0" w:color="auto"/>
              <w:right w:val="single" w:sz="4" w:space="0" w:color="auto"/>
            </w:tcBorders>
            <w:hideMark/>
          </w:tcPr>
          <w:p w:rsidR="002818EB" w:rsidRDefault="002818EB">
            <w:pPr>
              <w:spacing w:after="0" w:line="240" w:lineRule="auto"/>
              <w:jc w:val="right"/>
              <w:rPr>
                <w:rFonts w:ascii="Times New Roman" w:hAnsi="Times New Roman"/>
                <w:sz w:val="20"/>
                <w:szCs w:val="20"/>
                <w:lang w:val="es-CO" w:eastAsia="es-CO"/>
              </w:rPr>
            </w:pPr>
            <w:r>
              <w:rPr>
                <w:rFonts w:ascii="Times New Roman" w:hAnsi="Times New Roman"/>
                <w:sz w:val="20"/>
                <w:szCs w:val="20"/>
                <w:lang w:val="es-CO" w:eastAsia="es-CO"/>
              </w:rPr>
              <w:t> </w:t>
            </w:r>
          </w:p>
        </w:tc>
      </w:tr>
      <w:tr w:rsidR="002818EB" w:rsidTr="002818EB">
        <w:trPr>
          <w:trHeight w:val="300"/>
          <w:jc w:val="center"/>
        </w:trPr>
        <w:tc>
          <w:tcPr>
            <w:tcW w:w="3843" w:type="dxa"/>
            <w:tcBorders>
              <w:top w:val="nil"/>
              <w:left w:val="single" w:sz="4" w:space="0" w:color="auto"/>
              <w:bottom w:val="single" w:sz="4" w:space="0" w:color="auto"/>
              <w:right w:val="single" w:sz="4" w:space="0" w:color="auto"/>
            </w:tcBorders>
            <w:hideMark/>
          </w:tcPr>
          <w:p w:rsidR="002818EB" w:rsidRDefault="002818EB">
            <w:pPr>
              <w:spacing w:after="0" w:line="240" w:lineRule="auto"/>
              <w:rPr>
                <w:rFonts w:ascii="Times New Roman" w:hAnsi="Times New Roman"/>
                <w:sz w:val="20"/>
                <w:szCs w:val="20"/>
                <w:lang w:val="es-CO" w:eastAsia="es-CO"/>
              </w:rPr>
            </w:pPr>
            <w:r>
              <w:rPr>
                <w:rFonts w:ascii="Times New Roman" w:hAnsi="Times New Roman"/>
                <w:sz w:val="20"/>
                <w:szCs w:val="20"/>
                <w:lang w:val="es-CO" w:eastAsia="es-CO"/>
              </w:rPr>
              <w:t>Retiro de escombros</w:t>
            </w:r>
          </w:p>
        </w:tc>
        <w:tc>
          <w:tcPr>
            <w:tcW w:w="1120" w:type="dxa"/>
            <w:tcBorders>
              <w:top w:val="nil"/>
              <w:left w:val="nil"/>
              <w:bottom w:val="single" w:sz="4" w:space="0" w:color="auto"/>
              <w:right w:val="single" w:sz="4" w:space="0" w:color="auto"/>
            </w:tcBorders>
            <w:hideMark/>
          </w:tcPr>
          <w:p w:rsidR="002818EB" w:rsidRDefault="002818EB">
            <w:pPr>
              <w:spacing w:after="0" w:line="240" w:lineRule="auto"/>
              <w:jc w:val="center"/>
              <w:rPr>
                <w:rFonts w:ascii="Times New Roman" w:hAnsi="Times New Roman"/>
                <w:sz w:val="20"/>
                <w:szCs w:val="20"/>
                <w:lang w:val="es-CO" w:eastAsia="es-CO"/>
              </w:rPr>
            </w:pPr>
            <w:r>
              <w:rPr>
                <w:rFonts w:ascii="Times New Roman" w:hAnsi="Times New Roman"/>
                <w:sz w:val="20"/>
                <w:szCs w:val="20"/>
                <w:lang w:val="es-CO" w:eastAsia="es-CO"/>
              </w:rPr>
              <w:t>VJ</w:t>
            </w:r>
          </w:p>
        </w:tc>
        <w:tc>
          <w:tcPr>
            <w:tcW w:w="1185" w:type="dxa"/>
            <w:tcBorders>
              <w:top w:val="nil"/>
              <w:left w:val="nil"/>
              <w:bottom w:val="single" w:sz="4" w:space="0" w:color="auto"/>
              <w:right w:val="single" w:sz="4" w:space="0" w:color="auto"/>
            </w:tcBorders>
            <w:hideMark/>
          </w:tcPr>
          <w:p w:rsidR="002818EB" w:rsidRDefault="002818EB">
            <w:pPr>
              <w:spacing w:after="0" w:line="240" w:lineRule="auto"/>
              <w:jc w:val="center"/>
              <w:rPr>
                <w:rFonts w:ascii="Times New Roman" w:hAnsi="Times New Roman"/>
                <w:sz w:val="20"/>
                <w:szCs w:val="20"/>
                <w:lang w:val="es-CO" w:eastAsia="es-CO"/>
              </w:rPr>
            </w:pPr>
            <w:r>
              <w:rPr>
                <w:rFonts w:ascii="Times New Roman" w:hAnsi="Times New Roman"/>
                <w:sz w:val="20"/>
                <w:szCs w:val="20"/>
                <w:lang w:val="es-CO" w:eastAsia="es-CO"/>
              </w:rPr>
              <w:t>4,0</w:t>
            </w:r>
          </w:p>
        </w:tc>
        <w:tc>
          <w:tcPr>
            <w:tcW w:w="1107" w:type="dxa"/>
            <w:tcBorders>
              <w:top w:val="nil"/>
              <w:left w:val="nil"/>
              <w:bottom w:val="single" w:sz="4" w:space="0" w:color="auto"/>
              <w:right w:val="single" w:sz="4" w:space="0" w:color="auto"/>
            </w:tcBorders>
            <w:hideMark/>
          </w:tcPr>
          <w:p w:rsidR="002818EB" w:rsidRDefault="002818EB">
            <w:pPr>
              <w:spacing w:after="0" w:line="240" w:lineRule="auto"/>
              <w:jc w:val="right"/>
              <w:rPr>
                <w:rFonts w:ascii="Times New Roman" w:hAnsi="Times New Roman"/>
                <w:sz w:val="20"/>
                <w:szCs w:val="20"/>
                <w:lang w:val="es-CO" w:eastAsia="es-CO"/>
              </w:rPr>
            </w:pPr>
            <w:r>
              <w:rPr>
                <w:rFonts w:ascii="Times New Roman" w:hAnsi="Times New Roman"/>
                <w:sz w:val="20"/>
                <w:szCs w:val="20"/>
                <w:lang w:val="es-CO" w:eastAsia="es-CO"/>
              </w:rPr>
              <w:t> </w:t>
            </w:r>
          </w:p>
        </w:tc>
        <w:tc>
          <w:tcPr>
            <w:tcW w:w="1265" w:type="dxa"/>
            <w:tcBorders>
              <w:top w:val="nil"/>
              <w:left w:val="nil"/>
              <w:bottom w:val="single" w:sz="4" w:space="0" w:color="auto"/>
              <w:right w:val="single" w:sz="4" w:space="0" w:color="auto"/>
            </w:tcBorders>
            <w:hideMark/>
          </w:tcPr>
          <w:p w:rsidR="002818EB" w:rsidRDefault="002818EB">
            <w:pPr>
              <w:spacing w:after="0" w:line="240" w:lineRule="auto"/>
              <w:jc w:val="right"/>
              <w:rPr>
                <w:rFonts w:ascii="Times New Roman" w:hAnsi="Times New Roman"/>
                <w:sz w:val="20"/>
                <w:szCs w:val="20"/>
                <w:lang w:val="es-CO" w:eastAsia="es-CO"/>
              </w:rPr>
            </w:pPr>
            <w:r>
              <w:rPr>
                <w:rFonts w:ascii="Times New Roman" w:hAnsi="Times New Roman"/>
                <w:sz w:val="20"/>
                <w:szCs w:val="20"/>
                <w:lang w:val="es-CO" w:eastAsia="es-CO"/>
              </w:rPr>
              <w:t> </w:t>
            </w:r>
          </w:p>
        </w:tc>
      </w:tr>
      <w:tr w:rsidR="002818EB" w:rsidTr="002818EB">
        <w:trPr>
          <w:trHeight w:val="300"/>
          <w:jc w:val="center"/>
        </w:trPr>
        <w:tc>
          <w:tcPr>
            <w:tcW w:w="3843" w:type="dxa"/>
            <w:tcBorders>
              <w:top w:val="nil"/>
              <w:left w:val="single" w:sz="4" w:space="0" w:color="auto"/>
              <w:bottom w:val="single" w:sz="4" w:space="0" w:color="auto"/>
              <w:right w:val="single" w:sz="4" w:space="0" w:color="auto"/>
            </w:tcBorders>
            <w:hideMark/>
          </w:tcPr>
          <w:p w:rsidR="002818EB" w:rsidRDefault="002818EB">
            <w:pPr>
              <w:spacing w:after="0" w:line="240" w:lineRule="auto"/>
              <w:rPr>
                <w:rFonts w:ascii="Times New Roman" w:hAnsi="Times New Roman"/>
                <w:sz w:val="20"/>
                <w:szCs w:val="20"/>
                <w:lang w:val="es-CO" w:eastAsia="es-CO"/>
              </w:rPr>
            </w:pPr>
            <w:r>
              <w:rPr>
                <w:rFonts w:ascii="Times New Roman" w:hAnsi="Times New Roman"/>
                <w:sz w:val="20"/>
                <w:szCs w:val="20"/>
                <w:lang w:val="es-CO" w:eastAsia="es-CO"/>
              </w:rPr>
              <w:t>Revoque paredes</w:t>
            </w:r>
          </w:p>
        </w:tc>
        <w:tc>
          <w:tcPr>
            <w:tcW w:w="1120" w:type="dxa"/>
            <w:tcBorders>
              <w:top w:val="nil"/>
              <w:left w:val="nil"/>
              <w:bottom w:val="single" w:sz="4" w:space="0" w:color="auto"/>
              <w:right w:val="single" w:sz="4" w:space="0" w:color="auto"/>
            </w:tcBorders>
            <w:hideMark/>
          </w:tcPr>
          <w:p w:rsidR="002818EB" w:rsidRDefault="002818EB">
            <w:pPr>
              <w:spacing w:after="0" w:line="240" w:lineRule="auto"/>
              <w:jc w:val="center"/>
              <w:rPr>
                <w:rFonts w:ascii="Times New Roman" w:hAnsi="Times New Roman"/>
                <w:sz w:val="20"/>
                <w:szCs w:val="20"/>
                <w:lang w:val="es-CO" w:eastAsia="es-CO"/>
              </w:rPr>
            </w:pPr>
            <w:r>
              <w:rPr>
                <w:rFonts w:ascii="Times New Roman" w:hAnsi="Times New Roman"/>
                <w:sz w:val="20"/>
                <w:szCs w:val="20"/>
                <w:lang w:val="es-CO" w:eastAsia="es-CO"/>
              </w:rPr>
              <w:t>M2</w:t>
            </w:r>
          </w:p>
        </w:tc>
        <w:tc>
          <w:tcPr>
            <w:tcW w:w="1185" w:type="dxa"/>
            <w:tcBorders>
              <w:top w:val="nil"/>
              <w:left w:val="nil"/>
              <w:bottom w:val="single" w:sz="4" w:space="0" w:color="auto"/>
              <w:right w:val="single" w:sz="4" w:space="0" w:color="auto"/>
            </w:tcBorders>
            <w:hideMark/>
          </w:tcPr>
          <w:p w:rsidR="002818EB" w:rsidRDefault="002818EB">
            <w:pPr>
              <w:spacing w:after="0" w:line="240" w:lineRule="auto"/>
              <w:jc w:val="center"/>
              <w:rPr>
                <w:rFonts w:ascii="Times New Roman" w:hAnsi="Times New Roman"/>
                <w:sz w:val="20"/>
                <w:szCs w:val="20"/>
                <w:lang w:val="es-CO" w:eastAsia="es-CO"/>
              </w:rPr>
            </w:pPr>
            <w:r>
              <w:rPr>
                <w:rFonts w:ascii="Times New Roman" w:hAnsi="Times New Roman"/>
                <w:sz w:val="20"/>
                <w:szCs w:val="20"/>
                <w:lang w:val="es-CO" w:eastAsia="es-CO"/>
              </w:rPr>
              <w:t>71,57</w:t>
            </w:r>
          </w:p>
        </w:tc>
        <w:tc>
          <w:tcPr>
            <w:tcW w:w="1107" w:type="dxa"/>
            <w:tcBorders>
              <w:top w:val="nil"/>
              <w:left w:val="nil"/>
              <w:bottom w:val="single" w:sz="4" w:space="0" w:color="auto"/>
              <w:right w:val="single" w:sz="4" w:space="0" w:color="auto"/>
            </w:tcBorders>
            <w:hideMark/>
          </w:tcPr>
          <w:p w:rsidR="002818EB" w:rsidRDefault="002818EB">
            <w:pPr>
              <w:spacing w:after="0" w:line="240" w:lineRule="auto"/>
              <w:jc w:val="right"/>
              <w:rPr>
                <w:rFonts w:ascii="Times New Roman" w:hAnsi="Times New Roman"/>
                <w:sz w:val="20"/>
                <w:szCs w:val="20"/>
                <w:lang w:val="es-CO" w:eastAsia="es-CO"/>
              </w:rPr>
            </w:pPr>
            <w:r>
              <w:rPr>
                <w:rFonts w:ascii="Times New Roman" w:hAnsi="Times New Roman"/>
                <w:sz w:val="20"/>
                <w:szCs w:val="20"/>
                <w:lang w:val="es-CO" w:eastAsia="es-CO"/>
              </w:rPr>
              <w:t> </w:t>
            </w:r>
          </w:p>
        </w:tc>
        <w:tc>
          <w:tcPr>
            <w:tcW w:w="1265" w:type="dxa"/>
            <w:tcBorders>
              <w:top w:val="nil"/>
              <w:left w:val="nil"/>
              <w:bottom w:val="single" w:sz="4" w:space="0" w:color="auto"/>
              <w:right w:val="single" w:sz="4" w:space="0" w:color="auto"/>
            </w:tcBorders>
            <w:hideMark/>
          </w:tcPr>
          <w:p w:rsidR="002818EB" w:rsidRDefault="002818EB">
            <w:pPr>
              <w:spacing w:after="0" w:line="240" w:lineRule="auto"/>
              <w:jc w:val="right"/>
              <w:rPr>
                <w:rFonts w:ascii="Times New Roman" w:hAnsi="Times New Roman"/>
                <w:sz w:val="20"/>
                <w:szCs w:val="20"/>
                <w:lang w:val="es-CO" w:eastAsia="es-CO"/>
              </w:rPr>
            </w:pPr>
            <w:r>
              <w:rPr>
                <w:rFonts w:ascii="Times New Roman" w:hAnsi="Times New Roman"/>
                <w:sz w:val="20"/>
                <w:szCs w:val="20"/>
                <w:lang w:val="es-CO" w:eastAsia="es-CO"/>
              </w:rPr>
              <w:t> </w:t>
            </w:r>
          </w:p>
        </w:tc>
      </w:tr>
      <w:tr w:rsidR="002818EB" w:rsidTr="002818EB">
        <w:trPr>
          <w:trHeight w:val="300"/>
          <w:jc w:val="center"/>
        </w:trPr>
        <w:tc>
          <w:tcPr>
            <w:tcW w:w="3843" w:type="dxa"/>
            <w:tcBorders>
              <w:top w:val="nil"/>
              <w:left w:val="single" w:sz="4" w:space="0" w:color="auto"/>
              <w:bottom w:val="single" w:sz="4" w:space="0" w:color="auto"/>
              <w:right w:val="single" w:sz="4" w:space="0" w:color="auto"/>
            </w:tcBorders>
            <w:hideMark/>
          </w:tcPr>
          <w:p w:rsidR="002818EB" w:rsidRDefault="002818EB">
            <w:pPr>
              <w:spacing w:after="0" w:line="240" w:lineRule="auto"/>
              <w:rPr>
                <w:rFonts w:ascii="Times New Roman" w:hAnsi="Times New Roman"/>
                <w:sz w:val="20"/>
                <w:szCs w:val="20"/>
                <w:lang w:val="es-CO" w:eastAsia="es-CO"/>
              </w:rPr>
            </w:pPr>
            <w:r>
              <w:rPr>
                <w:rFonts w:ascii="Times New Roman" w:hAnsi="Times New Roman"/>
                <w:sz w:val="20"/>
                <w:szCs w:val="20"/>
                <w:lang w:val="es-CO" w:eastAsia="es-CO"/>
              </w:rPr>
              <w:t>Pintura paredes con vinilo tipo 1</w:t>
            </w:r>
          </w:p>
        </w:tc>
        <w:tc>
          <w:tcPr>
            <w:tcW w:w="1120" w:type="dxa"/>
            <w:tcBorders>
              <w:top w:val="nil"/>
              <w:left w:val="nil"/>
              <w:bottom w:val="single" w:sz="4" w:space="0" w:color="auto"/>
              <w:right w:val="single" w:sz="4" w:space="0" w:color="auto"/>
            </w:tcBorders>
            <w:hideMark/>
          </w:tcPr>
          <w:p w:rsidR="002818EB" w:rsidRDefault="002818EB">
            <w:pPr>
              <w:spacing w:after="0" w:line="240" w:lineRule="auto"/>
              <w:jc w:val="center"/>
              <w:rPr>
                <w:rFonts w:ascii="Times New Roman" w:hAnsi="Times New Roman"/>
                <w:sz w:val="20"/>
                <w:szCs w:val="20"/>
                <w:lang w:val="es-CO" w:eastAsia="es-CO"/>
              </w:rPr>
            </w:pPr>
            <w:r>
              <w:rPr>
                <w:rFonts w:ascii="Times New Roman" w:hAnsi="Times New Roman"/>
                <w:sz w:val="20"/>
                <w:szCs w:val="20"/>
                <w:lang w:val="es-CO" w:eastAsia="es-CO"/>
              </w:rPr>
              <w:t>M2</w:t>
            </w:r>
          </w:p>
        </w:tc>
        <w:tc>
          <w:tcPr>
            <w:tcW w:w="1185" w:type="dxa"/>
            <w:tcBorders>
              <w:top w:val="nil"/>
              <w:left w:val="nil"/>
              <w:bottom w:val="single" w:sz="4" w:space="0" w:color="auto"/>
              <w:right w:val="single" w:sz="4" w:space="0" w:color="auto"/>
            </w:tcBorders>
            <w:hideMark/>
          </w:tcPr>
          <w:p w:rsidR="002818EB" w:rsidRDefault="002818EB">
            <w:pPr>
              <w:spacing w:after="0" w:line="240" w:lineRule="auto"/>
              <w:jc w:val="center"/>
              <w:rPr>
                <w:rFonts w:ascii="Times New Roman" w:hAnsi="Times New Roman"/>
                <w:sz w:val="20"/>
                <w:szCs w:val="20"/>
                <w:lang w:val="es-CO" w:eastAsia="es-CO"/>
              </w:rPr>
            </w:pPr>
            <w:r>
              <w:rPr>
                <w:rFonts w:ascii="Times New Roman" w:hAnsi="Times New Roman"/>
                <w:sz w:val="20"/>
                <w:szCs w:val="20"/>
                <w:lang w:val="es-CO" w:eastAsia="es-CO"/>
              </w:rPr>
              <w:t>72,0</w:t>
            </w:r>
          </w:p>
        </w:tc>
        <w:tc>
          <w:tcPr>
            <w:tcW w:w="1107" w:type="dxa"/>
            <w:tcBorders>
              <w:top w:val="nil"/>
              <w:left w:val="nil"/>
              <w:bottom w:val="single" w:sz="4" w:space="0" w:color="auto"/>
              <w:right w:val="single" w:sz="4" w:space="0" w:color="auto"/>
            </w:tcBorders>
            <w:hideMark/>
          </w:tcPr>
          <w:p w:rsidR="002818EB" w:rsidRDefault="002818EB">
            <w:pPr>
              <w:spacing w:after="0" w:line="240" w:lineRule="auto"/>
              <w:jc w:val="right"/>
              <w:rPr>
                <w:rFonts w:ascii="Times New Roman" w:hAnsi="Times New Roman"/>
                <w:sz w:val="20"/>
                <w:szCs w:val="20"/>
                <w:lang w:val="es-CO" w:eastAsia="es-CO"/>
              </w:rPr>
            </w:pPr>
            <w:r>
              <w:rPr>
                <w:rFonts w:ascii="Times New Roman" w:hAnsi="Times New Roman"/>
                <w:sz w:val="20"/>
                <w:szCs w:val="20"/>
                <w:lang w:val="es-CO" w:eastAsia="es-CO"/>
              </w:rPr>
              <w:t> </w:t>
            </w:r>
          </w:p>
        </w:tc>
        <w:tc>
          <w:tcPr>
            <w:tcW w:w="1265" w:type="dxa"/>
            <w:tcBorders>
              <w:top w:val="nil"/>
              <w:left w:val="nil"/>
              <w:bottom w:val="single" w:sz="4" w:space="0" w:color="auto"/>
              <w:right w:val="single" w:sz="4" w:space="0" w:color="auto"/>
            </w:tcBorders>
            <w:hideMark/>
          </w:tcPr>
          <w:p w:rsidR="002818EB" w:rsidRDefault="002818EB">
            <w:pPr>
              <w:spacing w:after="0" w:line="240" w:lineRule="auto"/>
              <w:jc w:val="right"/>
              <w:rPr>
                <w:rFonts w:ascii="Times New Roman" w:hAnsi="Times New Roman"/>
                <w:sz w:val="20"/>
                <w:szCs w:val="20"/>
                <w:lang w:val="es-CO" w:eastAsia="es-CO"/>
              </w:rPr>
            </w:pPr>
            <w:r>
              <w:rPr>
                <w:rFonts w:ascii="Times New Roman" w:hAnsi="Times New Roman"/>
                <w:sz w:val="20"/>
                <w:szCs w:val="20"/>
                <w:lang w:val="es-CO" w:eastAsia="es-CO"/>
              </w:rPr>
              <w:t> </w:t>
            </w:r>
          </w:p>
        </w:tc>
      </w:tr>
      <w:tr w:rsidR="002818EB" w:rsidTr="002818EB">
        <w:trPr>
          <w:trHeight w:val="300"/>
          <w:jc w:val="center"/>
        </w:trPr>
        <w:tc>
          <w:tcPr>
            <w:tcW w:w="3843" w:type="dxa"/>
            <w:tcBorders>
              <w:top w:val="nil"/>
              <w:left w:val="single" w:sz="4" w:space="0" w:color="auto"/>
              <w:bottom w:val="single" w:sz="4" w:space="0" w:color="auto"/>
              <w:right w:val="single" w:sz="4" w:space="0" w:color="auto"/>
            </w:tcBorders>
            <w:hideMark/>
          </w:tcPr>
          <w:p w:rsidR="002818EB" w:rsidRDefault="002818EB">
            <w:pPr>
              <w:spacing w:after="0" w:line="240" w:lineRule="auto"/>
              <w:rPr>
                <w:rFonts w:ascii="Times New Roman" w:hAnsi="Times New Roman"/>
                <w:sz w:val="20"/>
                <w:szCs w:val="20"/>
                <w:lang w:val="es-CO" w:eastAsia="es-CO"/>
              </w:rPr>
            </w:pPr>
            <w:r>
              <w:rPr>
                <w:rFonts w:ascii="Times New Roman" w:hAnsi="Times New Roman"/>
                <w:sz w:val="20"/>
                <w:szCs w:val="20"/>
                <w:lang w:val="es-CO" w:eastAsia="es-CO"/>
              </w:rPr>
              <w:t>Afirmado compactado</w:t>
            </w:r>
          </w:p>
        </w:tc>
        <w:tc>
          <w:tcPr>
            <w:tcW w:w="1120" w:type="dxa"/>
            <w:tcBorders>
              <w:top w:val="nil"/>
              <w:left w:val="nil"/>
              <w:bottom w:val="single" w:sz="4" w:space="0" w:color="auto"/>
              <w:right w:val="single" w:sz="4" w:space="0" w:color="auto"/>
            </w:tcBorders>
            <w:hideMark/>
          </w:tcPr>
          <w:p w:rsidR="002818EB" w:rsidRDefault="002818EB">
            <w:pPr>
              <w:spacing w:after="0" w:line="240" w:lineRule="auto"/>
              <w:jc w:val="center"/>
              <w:rPr>
                <w:rFonts w:ascii="Times New Roman" w:hAnsi="Times New Roman"/>
                <w:sz w:val="20"/>
                <w:szCs w:val="20"/>
                <w:lang w:val="es-CO" w:eastAsia="es-CO"/>
              </w:rPr>
            </w:pPr>
            <w:r>
              <w:rPr>
                <w:rFonts w:ascii="Times New Roman" w:hAnsi="Times New Roman"/>
                <w:sz w:val="20"/>
                <w:szCs w:val="20"/>
                <w:lang w:val="es-CO" w:eastAsia="es-CO"/>
              </w:rPr>
              <w:t>M3</w:t>
            </w:r>
          </w:p>
        </w:tc>
        <w:tc>
          <w:tcPr>
            <w:tcW w:w="1185" w:type="dxa"/>
            <w:tcBorders>
              <w:top w:val="nil"/>
              <w:left w:val="nil"/>
              <w:bottom w:val="single" w:sz="4" w:space="0" w:color="auto"/>
              <w:right w:val="single" w:sz="4" w:space="0" w:color="auto"/>
            </w:tcBorders>
            <w:hideMark/>
          </w:tcPr>
          <w:p w:rsidR="002818EB" w:rsidRDefault="002818EB">
            <w:pPr>
              <w:spacing w:after="0" w:line="240" w:lineRule="auto"/>
              <w:jc w:val="center"/>
              <w:rPr>
                <w:rFonts w:ascii="Times New Roman" w:hAnsi="Times New Roman"/>
                <w:sz w:val="20"/>
                <w:szCs w:val="20"/>
                <w:lang w:val="es-CO" w:eastAsia="es-CO"/>
              </w:rPr>
            </w:pPr>
            <w:r>
              <w:rPr>
                <w:rFonts w:ascii="Times New Roman" w:hAnsi="Times New Roman"/>
                <w:sz w:val="20"/>
                <w:szCs w:val="20"/>
                <w:lang w:val="es-CO" w:eastAsia="es-CO"/>
              </w:rPr>
              <w:t>7,47</w:t>
            </w:r>
          </w:p>
        </w:tc>
        <w:tc>
          <w:tcPr>
            <w:tcW w:w="1107" w:type="dxa"/>
            <w:tcBorders>
              <w:top w:val="nil"/>
              <w:left w:val="nil"/>
              <w:bottom w:val="single" w:sz="4" w:space="0" w:color="auto"/>
              <w:right w:val="single" w:sz="4" w:space="0" w:color="auto"/>
            </w:tcBorders>
            <w:hideMark/>
          </w:tcPr>
          <w:p w:rsidR="002818EB" w:rsidRDefault="002818EB">
            <w:pPr>
              <w:spacing w:after="0" w:line="240" w:lineRule="auto"/>
              <w:jc w:val="right"/>
              <w:rPr>
                <w:rFonts w:ascii="Times New Roman" w:hAnsi="Times New Roman"/>
                <w:sz w:val="20"/>
                <w:szCs w:val="20"/>
                <w:lang w:val="es-CO" w:eastAsia="es-CO"/>
              </w:rPr>
            </w:pPr>
            <w:r>
              <w:rPr>
                <w:rFonts w:ascii="Times New Roman" w:hAnsi="Times New Roman"/>
                <w:sz w:val="20"/>
                <w:szCs w:val="20"/>
                <w:lang w:val="es-CO" w:eastAsia="es-CO"/>
              </w:rPr>
              <w:t> </w:t>
            </w:r>
          </w:p>
        </w:tc>
        <w:tc>
          <w:tcPr>
            <w:tcW w:w="1265" w:type="dxa"/>
            <w:tcBorders>
              <w:top w:val="nil"/>
              <w:left w:val="nil"/>
              <w:bottom w:val="single" w:sz="4" w:space="0" w:color="auto"/>
              <w:right w:val="single" w:sz="4" w:space="0" w:color="auto"/>
            </w:tcBorders>
            <w:hideMark/>
          </w:tcPr>
          <w:p w:rsidR="002818EB" w:rsidRDefault="002818EB">
            <w:pPr>
              <w:spacing w:after="0" w:line="240" w:lineRule="auto"/>
              <w:jc w:val="right"/>
              <w:rPr>
                <w:rFonts w:ascii="Times New Roman" w:hAnsi="Times New Roman"/>
                <w:sz w:val="20"/>
                <w:szCs w:val="20"/>
                <w:lang w:val="es-CO" w:eastAsia="es-CO"/>
              </w:rPr>
            </w:pPr>
            <w:r>
              <w:rPr>
                <w:rFonts w:ascii="Times New Roman" w:hAnsi="Times New Roman"/>
                <w:sz w:val="20"/>
                <w:szCs w:val="20"/>
                <w:lang w:val="es-CO" w:eastAsia="es-CO"/>
              </w:rPr>
              <w:t> </w:t>
            </w:r>
          </w:p>
        </w:tc>
      </w:tr>
      <w:tr w:rsidR="002818EB" w:rsidTr="002818EB">
        <w:trPr>
          <w:trHeight w:val="510"/>
          <w:jc w:val="center"/>
        </w:trPr>
        <w:tc>
          <w:tcPr>
            <w:tcW w:w="3843" w:type="dxa"/>
            <w:tcBorders>
              <w:top w:val="nil"/>
              <w:left w:val="single" w:sz="4" w:space="0" w:color="auto"/>
              <w:bottom w:val="single" w:sz="4" w:space="0" w:color="auto"/>
              <w:right w:val="single" w:sz="4" w:space="0" w:color="auto"/>
            </w:tcBorders>
            <w:hideMark/>
          </w:tcPr>
          <w:p w:rsidR="002818EB" w:rsidRDefault="002818EB">
            <w:pPr>
              <w:spacing w:after="0" w:line="240" w:lineRule="auto"/>
              <w:jc w:val="both"/>
              <w:rPr>
                <w:rFonts w:ascii="Times New Roman" w:hAnsi="Times New Roman"/>
                <w:sz w:val="20"/>
                <w:szCs w:val="20"/>
                <w:lang w:val="es-CO" w:eastAsia="es-CO"/>
              </w:rPr>
            </w:pPr>
            <w:r>
              <w:rPr>
                <w:rFonts w:ascii="Times New Roman" w:hAnsi="Times New Roman"/>
                <w:sz w:val="20"/>
                <w:szCs w:val="20"/>
                <w:lang w:val="es-CO" w:eastAsia="es-CO"/>
              </w:rPr>
              <w:t xml:space="preserve">Losa de piso de 10 </w:t>
            </w:r>
            <w:proofErr w:type="spellStart"/>
            <w:r>
              <w:rPr>
                <w:rFonts w:ascii="Times New Roman" w:hAnsi="Times New Roman"/>
                <w:sz w:val="20"/>
                <w:szCs w:val="20"/>
                <w:lang w:val="es-CO" w:eastAsia="es-CO"/>
              </w:rPr>
              <w:t>cms</w:t>
            </w:r>
            <w:proofErr w:type="spellEnd"/>
            <w:r>
              <w:rPr>
                <w:rFonts w:ascii="Times New Roman" w:hAnsi="Times New Roman"/>
                <w:sz w:val="20"/>
                <w:szCs w:val="20"/>
                <w:lang w:val="es-CO" w:eastAsia="es-CO"/>
              </w:rPr>
              <w:t xml:space="preserve"> en</w:t>
            </w:r>
            <w:r>
              <w:rPr>
                <w:rFonts w:ascii="Times New Roman" w:hAnsi="Times New Roman"/>
                <w:sz w:val="20"/>
                <w:szCs w:val="20"/>
                <w:lang w:val="es-CO" w:eastAsia="es-CO"/>
              </w:rPr>
              <w:br/>
              <w:t>concreto de 3000 psi</w:t>
            </w:r>
          </w:p>
        </w:tc>
        <w:tc>
          <w:tcPr>
            <w:tcW w:w="1120" w:type="dxa"/>
            <w:tcBorders>
              <w:top w:val="nil"/>
              <w:left w:val="nil"/>
              <w:bottom w:val="single" w:sz="4" w:space="0" w:color="auto"/>
              <w:right w:val="single" w:sz="4" w:space="0" w:color="auto"/>
            </w:tcBorders>
            <w:hideMark/>
          </w:tcPr>
          <w:p w:rsidR="002818EB" w:rsidRDefault="002818EB">
            <w:pPr>
              <w:spacing w:after="0" w:line="240" w:lineRule="auto"/>
              <w:jc w:val="center"/>
              <w:rPr>
                <w:rFonts w:ascii="Times New Roman" w:hAnsi="Times New Roman"/>
                <w:sz w:val="20"/>
                <w:szCs w:val="20"/>
                <w:lang w:val="es-CO" w:eastAsia="es-CO"/>
              </w:rPr>
            </w:pPr>
            <w:r>
              <w:rPr>
                <w:rFonts w:ascii="Times New Roman" w:hAnsi="Times New Roman"/>
                <w:sz w:val="20"/>
                <w:szCs w:val="20"/>
                <w:lang w:val="es-CO" w:eastAsia="es-CO"/>
              </w:rPr>
              <w:t>m2</w:t>
            </w:r>
          </w:p>
        </w:tc>
        <w:tc>
          <w:tcPr>
            <w:tcW w:w="1185" w:type="dxa"/>
            <w:tcBorders>
              <w:top w:val="nil"/>
              <w:left w:val="nil"/>
              <w:bottom w:val="single" w:sz="4" w:space="0" w:color="auto"/>
              <w:right w:val="single" w:sz="4" w:space="0" w:color="auto"/>
            </w:tcBorders>
            <w:hideMark/>
          </w:tcPr>
          <w:p w:rsidR="002818EB" w:rsidRDefault="002818EB">
            <w:pPr>
              <w:spacing w:after="0" w:line="240" w:lineRule="auto"/>
              <w:jc w:val="center"/>
              <w:rPr>
                <w:rFonts w:ascii="Times New Roman" w:hAnsi="Times New Roman"/>
                <w:sz w:val="20"/>
                <w:szCs w:val="20"/>
                <w:lang w:val="es-CO" w:eastAsia="es-CO"/>
              </w:rPr>
            </w:pPr>
            <w:r>
              <w:rPr>
                <w:rFonts w:ascii="Times New Roman" w:hAnsi="Times New Roman"/>
                <w:sz w:val="20"/>
                <w:szCs w:val="20"/>
                <w:lang w:val="es-CO" w:eastAsia="es-CO"/>
              </w:rPr>
              <w:t>49,80</w:t>
            </w:r>
          </w:p>
        </w:tc>
        <w:tc>
          <w:tcPr>
            <w:tcW w:w="1107" w:type="dxa"/>
            <w:tcBorders>
              <w:top w:val="nil"/>
              <w:left w:val="nil"/>
              <w:bottom w:val="single" w:sz="4" w:space="0" w:color="auto"/>
              <w:right w:val="single" w:sz="4" w:space="0" w:color="auto"/>
            </w:tcBorders>
            <w:hideMark/>
          </w:tcPr>
          <w:p w:rsidR="002818EB" w:rsidRDefault="002818EB">
            <w:pPr>
              <w:spacing w:after="0" w:line="240" w:lineRule="auto"/>
              <w:jc w:val="right"/>
              <w:rPr>
                <w:rFonts w:ascii="Times New Roman" w:hAnsi="Times New Roman"/>
                <w:sz w:val="20"/>
                <w:szCs w:val="20"/>
                <w:lang w:val="es-CO" w:eastAsia="es-CO"/>
              </w:rPr>
            </w:pPr>
            <w:r>
              <w:rPr>
                <w:rFonts w:ascii="Times New Roman" w:hAnsi="Times New Roman"/>
                <w:sz w:val="20"/>
                <w:szCs w:val="20"/>
                <w:lang w:val="es-CO" w:eastAsia="es-CO"/>
              </w:rPr>
              <w:t> </w:t>
            </w:r>
          </w:p>
        </w:tc>
        <w:tc>
          <w:tcPr>
            <w:tcW w:w="1265" w:type="dxa"/>
            <w:tcBorders>
              <w:top w:val="nil"/>
              <w:left w:val="nil"/>
              <w:bottom w:val="single" w:sz="4" w:space="0" w:color="auto"/>
              <w:right w:val="single" w:sz="4" w:space="0" w:color="auto"/>
            </w:tcBorders>
            <w:hideMark/>
          </w:tcPr>
          <w:p w:rsidR="002818EB" w:rsidRDefault="002818EB">
            <w:pPr>
              <w:spacing w:after="0" w:line="240" w:lineRule="auto"/>
              <w:jc w:val="right"/>
              <w:rPr>
                <w:rFonts w:ascii="Times New Roman" w:hAnsi="Times New Roman"/>
                <w:sz w:val="20"/>
                <w:szCs w:val="20"/>
                <w:lang w:val="es-CO" w:eastAsia="es-CO"/>
              </w:rPr>
            </w:pPr>
            <w:r>
              <w:rPr>
                <w:rFonts w:ascii="Times New Roman" w:hAnsi="Times New Roman"/>
                <w:sz w:val="20"/>
                <w:szCs w:val="20"/>
                <w:lang w:val="es-CO" w:eastAsia="es-CO"/>
              </w:rPr>
              <w:t> </w:t>
            </w:r>
          </w:p>
        </w:tc>
      </w:tr>
      <w:tr w:rsidR="002818EB" w:rsidTr="002818EB">
        <w:trPr>
          <w:trHeight w:val="300"/>
          <w:jc w:val="center"/>
        </w:trPr>
        <w:tc>
          <w:tcPr>
            <w:tcW w:w="3843" w:type="dxa"/>
            <w:tcBorders>
              <w:top w:val="nil"/>
              <w:left w:val="single" w:sz="4" w:space="0" w:color="auto"/>
              <w:bottom w:val="single" w:sz="4" w:space="0" w:color="auto"/>
              <w:right w:val="single" w:sz="4" w:space="0" w:color="auto"/>
            </w:tcBorders>
            <w:hideMark/>
          </w:tcPr>
          <w:p w:rsidR="002818EB" w:rsidRDefault="002818EB">
            <w:pPr>
              <w:spacing w:after="0" w:line="240" w:lineRule="auto"/>
              <w:jc w:val="both"/>
              <w:rPr>
                <w:rFonts w:ascii="Times New Roman" w:hAnsi="Times New Roman"/>
                <w:sz w:val="20"/>
                <w:szCs w:val="20"/>
                <w:lang w:val="es-CO" w:eastAsia="es-CO"/>
              </w:rPr>
            </w:pPr>
            <w:r>
              <w:rPr>
                <w:rFonts w:ascii="Times New Roman" w:hAnsi="Times New Roman"/>
                <w:sz w:val="20"/>
                <w:szCs w:val="20"/>
                <w:lang w:val="es-CO" w:eastAsia="es-CO"/>
              </w:rPr>
              <w:t>Enchape de piso en cerámica</w:t>
            </w:r>
          </w:p>
        </w:tc>
        <w:tc>
          <w:tcPr>
            <w:tcW w:w="1120" w:type="dxa"/>
            <w:tcBorders>
              <w:top w:val="nil"/>
              <w:left w:val="nil"/>
              <w:bottom w:val="single" w:sz="4" w:space="0" w:color="auto"/>
              <w:right w:val="single" w:sz="4" w:space="0" w:color="auto"/>
            </w:tcBorders>
            <w:hideMark/>
          </w:tcPr>
          <w:p w:rsidR="002818EB" w:rsidRDefault="002818EB">
            <w:pPr>
              <w:spacing w:after="0" w:line="240" w:lineRule="auto"/>
              <w:jc w:val="center"/>
              <w:rPr>
                <w:rFonts w:ascii="Times New Roman" w:hAnsi="Times New Roman"/>
                <w:sz w:val="20"/>
                <w:szCs w:val="20"/>
                <w:lang w:val="es-CO" w:eastAsia="es-CO"/>
              </w:rPr>
            </w:pPr>
            <w:r>
              <w:rPr>
                <w:rFonts w:ascii="Times New Roman" w:hAnsi="Times New Roman"/>
                <w:sz w:val="20"/>
                <w:szCs w:val="20"/>
                <w:lang w:val="es-CO" w:eastAsia="es-CO"/>
              </w:rPr>
              <w:t>M2</w:t>
            </w:r>
          </w:p>
        </w:tc>
        <w:tc>
          <w:tcPr>
            <w:tcW w:w="1185" w:type="dxa"/>
            <w:tcBorders>
              <w:top w:val="nil"/>
              <w:left w:val="nil"/>
              <w:bottom w:val="single" w:sz="4" w:space="0" w:color="auto"/>
              <w:right w:val="single" w:sz="4" w:space="0" w:color="auto"/>
            </w:tcBorders>
            <w:hideMark/>
          </w:tcPr>
          <w:p w:rsidR="002818EB" w:rsidRDefault="002818EB">
            <w:pPr>
              <w:spacing w:after="0" w:line="240" w:lineRule="auto"/>
              <w:jc w:val="center"/>
              <w:rPr>
                <w:rFonts w:ascii="Times New Roman" w:hAnsi="Times New Roman"/>
                <w:sz w:val="20"/>
                <w:szCs w:val="20"/>
                <w:lang w:val="es-CO" w:eastAsia="es-CO"/>
              </w:rPr>
            </w:pPr>
            <w:r>
              <w:rPr>
                <w:rFonts w:ascii="Times New Roman" w:hAnsi="Times New Roman"/>
                <w:sz w:val="20"/>
                <w:szCs w:val="20"/>
                <w:lang w:val="es-CO" w:eastAsia="es-CO"/>
              </w:rPr>
              <w:t>50,00</w:t>
            </w:r>
          </w:p>
        </w:tc>
        <w:tc>
          <w:tcPr>
            <w:tcW w:w="1107" w:type="dxa"/>
            <w:tcBorders>
              <w:top w:val="nil"/>
              <w:left w:val="nil"/>
              <w:bottom w:val="single" w:sz="4" w:space="0" w:color="auto"/>
              <w:right w:val="single" w:sz="4" w:space="0" w:color="auto"/>
            </w:tcBorders>
            <w:hideMark/>
          </w:tcPr>
          <w:p w:rsidR="002818EB" w:rsidRDefault="002818EB">
            <w:pPr>
              <w:spacing w:after="0" w:line="240" w:lineRule="auto"/>
              <w:jc w:val="right"/>
              <w:rPr>
                <w:rFonts w:ascii="Times New Roman" w:hAnsi="Times New Roman"/>
                <w:sz w:val="20"/>
                <w:szCs w:val="20"/>
                <w:lang w:val="es-CO" w:eastAsia="es-CO"/>
              </w:rPr>
            </w:pPr>
            <w:r>
              <w:rPr>
                <w:rFonts w:ascii="Times New Roman" w:hAnsi="Times New Roman"/>
                <w:sz w:val="20"/>
                <w:szCs w:val="20"/>
                <w:lang w:val="es-CO" w:eastAsia="es-CO"/>
              </w:rPr>
              <w:t> </w:t>
            </w:r>
          </w:p>
        </w:tc>
        <w:tc>
          <w:tcPr>
            <w:tcW w:w="1265" w:type="dxa"/>
            <w:tcBorders>
              <w:top w:val="nil"/>
              <w:left w:val="nil"/>
              <w:bottom w:val="single" w:sz="4" w:space="0" w:color="auto"/>
              <w:right w:val="single" w:sz="4" w:space="0" w:color="auto"/>
            </w:tcBorders>
            <w:hideMark/>
          </w:tcPr>
          <w:p w:rsidR="002818EB" w:rsidRDefault="002818EB">
            <w:pPr>
              <w:spacing w:after="0" w:line="240" w:lineRule="auto"/>
              <w:jc w:val="right"/>
              <w:rPr>
                <w:rFonts w:ascii="Times New Roman" w:hAnsi="Times New Roman"/>
                <w:sz w:val="20"/>
                <w:szCs w:val="20"/>
                <w:lang w:val="es-CO" w:eastAsia="es-CO"/>
              </w:rPr>
            </w:pPr>
            <w:r>
              <w:rPr>
                <w:rFonts w:ascii="Times New Roman" w:hAnsi="Times New Roman"/>
                <w:sz w:val="20"/>
                <w:szCs w:val="20"/>
                <w:lang w:val="es-CO" w:eastAsia="es-CO"/>
              </w:rPr>
              <w:t> </w:t>
            </w:r>
          </w:p>
        </w:tc>
      </w:tr>
      <w:tr w:rsidR="002818EB" w:rsidTr="002818EB">
        <w:trPr>
          <w:trHeight w:val="510"/>
          <w:jc w:val="center"/>
        </w:trPr>
        <w:tc>
          <w:tcPr>
            <w:tcW w:w="3843" w:type="dxa"/>
            <w:tcBorders>
              <w:top w:val="nil"/>
              <w:left w:val="single" w:sz="4" w:space="0" w:color="auto"/>
              <w:bottom w:val="single" w:sz="4" w:space="0" w:color="auto"/>
              <w:right w:val="single" w:sz="4" w:space="0" w:color="auto"/>
            </w:tcBorders>
            <w:hideMark/>
          </w:tcPr>
          <w:p w:rsidR="002818EB" w:rsidRDefault="002818EB">
            <w:pPr>
              <w:spacing w:after="0" w:line="240" w:lineRule="auto"/>
              <w:jc w:val="both"/>
              <w:rPr>
                <w:rFonts w:ascii="Times New Roman" w:hAnsi="Times New Roman"/>
                <w:sz w:val="20"/>
                <w:szCs w:val="20"/>
                <w:lang w:val="es-CO" w:eastAsia="es-CO"/>
              </w:rPr>
            </w:pPr>
            <w:r>
              <w:rPr>
                <w:rFonts w:ascii="Times New Roman" w:hAnsi="Times New Roman"/>
                <w:sz w:val="20"/>
                <w:szCs w:val="20"/>
                <w:lang w:val="es-CO" w:eastAsia="es-CO"/>
              </w:rPr>
              <w:t xml:space="preserve">Divisiones en </w:t>
            </w:r>
            <w:proofErr w:type="spellStart"/>
            <w:r>
              <w:rPr>
                <w:rFonts w:ascii="Times New Roman" w:hAnsi="Times New Roman"/>
                <w:sz w:val="20"/>
                <w:szCs w:val="20"/>
                <w:lang w:val="es-CO" w:eastAsia="es-CO"/>
              </w:rPr>
              <w:t>superboard</w:t>
            </w:r>
            <w:proofErr w:type="spellEnd"/>
            <w:r>
              <w:rPr>
                <w:rFonts w:ascii="Times New Roman" w:hAnsi="Times New Roman"/>
                <w:sz w:val="20"/>
                <w:szCs w:val="20"/>
                <w:lang w:val="es-CO" w:eastAsia="es-CO"/>
              </w:rPr>
              <w:t xml:space="preserve"> de 8 mm</w:t>
            </w:r>
            <w:r>
              <w:rPr>
                <w:rFonts w:ascii="Times New Roman" w:hAnsi="Times New Roman"/>
                <w:sz w:val="20"/>
                <w:szCs w:val="20"/>
                <w:lang w:val="es-CO" w:eastAsia="es-CO"/>
              </w:rPr>
              <w:br/>
              <w:t>en perfil 89 incluye pintura</w:t>
            </w:r>
          </w:p>
        </w:tc>
        <w:tc>
          <w:tcPr>
            <w:tcW w:w="1120" w:type="dxa"/>
            <w:tcBorders>
              <w:top w:val="nil"/>
              <w:left w:val="nil"/>
              <w:bottom w:val="single" w:sz="4" w:space="0" w:color="auto"/>
              <w:right w:val="single" w:sz="4" w:space="0" w:color="auto"/>
            </w:tcBorders>
            <w:hideMark/>
          </w:tcPr>
          <w:p w:rsidR="002818EB" w:rsidRDefault="002818EB">
            <w:pPr>
              <w:spacing w:after="0" w:line="240" w:lineRule="auto"/>
              <w:jc w:val="center"/>
              <w:rPr>
                <w:rFonts w:ascii="Times New Roman" w:hAnsi="Times New Roman"/>
                <w:sz w:val="20"/>
                <w:szCs w:val="20"/>
                <w:lang w:val="es-CO" w:eastAsia="es-CO"/>
              </w:rPr>
            </w:pPr>
            <w:r>
              <w:rPr>
                <w:rFonts w:ascii="Times New Roman" w:hAnsi="Times New Roman"/>
                <w:sz w:val="20"/>
                <w:szCs w:val="20"/>
                <w:lang w:val="es-CO" w:eastAsia="es-CO"/>
              </w:rPr>
              <w:t>m2</w:t>
            </w:r>
          </w:p>
        </w:tc>
        <w:tc>
          <w:tcPr>
            <w:tcW w:w="1185" w:type="dxa"/>
            <w:tcBorders>
              <w:top w:val="nil"/>
              <w:left w:val="nil"/>
              <w:bottom w:val="single" w:sz="4" w:space="0" w:color="auto"/>
              <w:right w:val="single" w:sz="4" w:space="0" w:color="auto"/>
            </w:tcBorders>
            <w:hideMark/>
          </w:tcPr>
          <w:p w:rsidR="002818EB" w:rsidRDefault="002818EB">
            <w:pPr>
              <w:spacing w:after="0" w:line="240" w:lineRule="auto"/>
              <w:jc w:val="center"/>
              <w:rPr>
                <w:rFonts w:ascii="Times New Roman" w:hAnsi="Times New Roman"/>
                <w:sz w:val="20"/>
                <w:szCs w:val="20"/>
                <w:lang w:val="es-CO" w:eastAsia="es-CO"/>
              </w:rPr>
            </w:pPr>
            <w:r>
              <w:rPr>
                <w:rFonts w:ascii="Times New Roman" w:hAnsi="Times New Roman"/>
                <w:sz w:val="20"/>
                <w:szCs w:val="20"/>
                <w:lang w:val="es-CO" w:eastAsia="es-CO"/>
              </w:rPr>
              <w:t>32,72</w:t>
            </w:r>
          </w:p>
        </w:tc>
        <w:tc>
          <w:tcPr>
            <w:tcW w:w="1107" w:type="dxa"/>
            <w:tcBorders>
              <w:top w:val="nil"/>
              <w:left w:val="nil"/>
              <w:bottom w:val="single" w:sz="4" w:space="0" w:color="auto"/>
              <w:right w:val="single" w:sz="4" w:space="0" w:color="auto"/>
            </w:tcBorders>
            <w:hideMark/>
          </w:tcPr>
          <w:p w:rsidR="002818EB" w:rsidRDefault="002818EB">
            <w:pPr>
              <w:spacing w:after="0" w:line="240" w:lineRule="auto"/>
              <w:jc w:val="right"/>
              <w:rPr>
                <w:rFonts w:ascii="Times New Roman" w:hAnsi="Times New Roman"/>
                <w:sz w:val="20"/>
                <w:szCs w:val="20"/>
                <w:lang w:val="es-CO" w:eastAsia="es-CO"/>
              </w:rPr>
            </w:pPr>
            <w:r>
              <w:rPr>
                <w:rFonts w:ascii="Times New Roman" w:hAnsi="Times New Roman"/>
                <w:sz w:val="20"/>
                <w:szCs w:val="20"/>
                <w:lang w:val="es-CO" w:eastAsia="es-CO"/>
              </w:rPr>
              <w:t> </w:t>
            </w:r>
          </w:p>
        </w:tc>
        <w:tc>
          <w:tcPr>
            <w:tcW w:w="1265" w:type="dxa"/>
            <w:tcBorders>
              <w:top w:val="nil"/>
              <w:left w:val="nil"/>
              <w:bottom w:val="single" w:sz="4" w:space="0" w:color="auto"/>
              <w:right w:val="single" w:sz="4" w:space="0" w:color="auto"/>
            </w:tcBorders>
            <w:hideMark/>
          </w:tcPr>
          <w:p w:rsidR="002818EB" w:rsidRDefault="002818EB">
            <w:pPr>
              <w:spacing w:after="0" w:line="240" w:lineRule="auto"/>
              <w:jc w:val="right"/>
              <w:rPr>
                <w:rFonts w:ascii="Times New Roman" w:hAnsi="Times New Roman"/>
                <w:sz w:val="20"/>
                <w:szCs w:val="20"/>
                <w:lang w:val="es-CO" w:eastAsia="es-CO"/>
              </w:rPr>
            </w:pPr>
            <w:r>
              <w:rPr>
                <w:rFonts w:ascii="Times New Roman" w:hAnsi="Times New Roman"/>
                <w:sz w:val="20"/>
                <w:szCs w:val="20"/>
                <w:lang w:val="es-CO" w:eastAsia="es-CO"/>
              </w:rPr>
              <w:t> </w:t>
            </w:r>
          </w:p>
        </w:tc>
      </w:tr>
      <w:tr w:rsidR="002818EB" w:rsidTr="002818EB">
        <w:trPr>
          <w:trHeight w:val="300"/>
          <w:jc w:val="center"/>
        </w:trPr>
        <w:tc>
          <w:tcPr>
            <w:tcW w:w="3843" w:type="dxa"/>
            <w:tcBorders>
              <w:top w:val="nil"/>
              <w:left w:val="single" w:sz="4" w:space="0" w:color="auto"/>
              <w:bottom w:val="single" w:sz="4" w:space="0" w:color="auto"/>
              <w:right w:val="single" w:sz="4" w:space="0" w:color="auto"/>
            </w:tcBorders>
            <w:hideMark/>
          </w:tcPr>
          <w:p w:rsidR="002818EB" w:rsidRDefault="002818EB">
            <w:pPr>
              <w:spacing w:after="0" w:line="240" w:lineRule="auto"/>
              <w:jc w:val="both"/>
              <w:rPr>
                <w:rFonts w:ascii="Times New Roman" w:hAnsi="Times New Roman"/>
                <w:sz w:val="20"/>
                <w:szCs w:val="20"/>
                <w:lang w:val="es-CO" w:eastAsia="es-CO"/>
              </w:rPr>
            </w:pPr>
            <w:r>
              <w:rPr>
                <w:rFonts w:ascii="Times New Roman" w:hAnsi="Times New Roman"/>
                <w:sz w:val="20"/>
                <w:szCs w:val="20"/>
                <w:lang w:val="es-CO" w:eastAsia="es-CO"/>
              </w:rPr>
              <w:t xml:space="preserve">Cielos en </w:t>
            </w:r>
            <w:proofErr w:type="spellStart"/>
            <w:r>
              <w:rPr>
                <w:rFonts w:ascii="Times New Roman" w:hAnsi="Times New Roman"/>
                <w:sz w:val="20"/>
                <w:szCs w:val="20"/>
                <w:lang w:val="es-CO" w:eastAsia="es-CO"/>
              </w:rPr>
              <w:t>superboard</w:t>
            </w:r>
            <w:proofErr w:type="spellEnd"/>
            <w:r>
              <w:rPr>
                <w:rFonts w:ascii="Times New Roman" w:hAnsi="Times New Roman"/>
                <w:sz w:val="20"/>
                <w:szCs w:val="20"/>
                <w:lang w:val="es-CO" w:eastAsia="es-CO"/>
              </w:rPr>
              <w:t xml:space="preserve"> de 6 mm</w:t>
            </w:r>
          </w:p>
        </w:tc>
        <w:tc>
          <w:tcPr>
            <w:tcW w:w="1120" w:type="dxa"/>
            <w:tcBorders>
              <w:top w:val="nil"/>
              <w:left w:val="nil"/>
              <w:bottom w:val="single" w:sz="4" w:space="0" w:color="auto"/>
              <w:right w:val="single" w:sz="4" w:space="0" w:color="auto"/>
            </w:tcBorders>
            <w:hideMark/>
          </w:tcPr>
          <w:p w:rsidR="002818EB" w:rsidRDefault="002818EB">
            <w:pPr>
              <w:spacing w:after="0" w:line="240" w:lineRule="auto"/>
              <w:jc w:val="center"/>
              <w:rPr>
                <w:rFonts w:ascii="Times New Roman" w:hAnsi="Times New Roman"/>
                <w:sz w:val="20"/>
                <w:szCs w:val="20"/>
                <w:lang w:val="es-CO" w:eastAsia="es-CO"/>
              </w:rPr>
            </w:pPr>
            <w:r>
              <w:rPr>
                <w:rFonts w:ascii="Times New Roman" w:hAnsi="Times New Roman"/>
                <w:sz w:val="20"/>
                <w:szCs w:val="20"/>
                <w:lang w:val="es-CO" w:eastAsia="es-CO"/>
              </w:rPr>
              <w:t>m2</w:t>
            </w:r>
          </w:p>
        </w:tc>
        <w:tc>
          <w:tcPr>
            <w:tcW w:w="1185" w:type="dxa"/>
            <w:tcBorders>
              <w:top w:val="nil"/>
              <w:left w:val="nil"/>
              <w:bottom w:val="single" w:sz="4" w:space="0" w:color="auto"/>
              <w:right w:val="single" w:sz="4" w:space="0" w:color="auto"/>
            </w:tcBorders>
            <w:hideMark/>
          </w:tcPr>
          <w:p w:rsidR="002818EB" w:rsidRDefault="002818EB">
            <w:pPr>
              <w:spacing w:after="0" w:line="240" w:lineRule="auto"/>
              <w:jc w:val="center"/>
              <w:rPr>
                <w:rFonts w:ascii="Times New Roman" w:hAnsi="Times New Roman"/>
                <w:sz w:val="20"/>
                <w:szCs w:val="20"/>
                <w:lang w:val="es-CO" w:eastAsia="es-CO"/>
              </w:rPr>
            </w:pPr>
            <w:r>
              <w:rPr>
                <w:rFonts w:ascii="Times New Roman" w:hAnsi="Times New Roman"/>
                <w:sz w:val="20"/>
                <w:szCs w:val="20"/>
                <w:lang w:val="es-CO" w:eastAsia="es-CO"/>
              </w:rPr>
              <w:t>50,00</w:t>
            </w:r>
          </w:p>
        </w:tc>
        <w:tc>
          <w:tcPr>
            <w:tcW w:w="1107" w:type="dxa"/>
            <w:tcBorders>
              <w:top w:val="nil"/>
              <w:left w:val="nil"/>
              <w:bottom w:val="single" w:sz="4" w:space="0" w:color="auto"/>
              <w:right w:val="single" w:sz="4" w:space="0" w:color="auto"/>
            </w:tcBorders>
            <w:hideMark/>
          </w:tcPr>
          <w:p w:rsidR="002818EB" w:rsidRDefault="002818EB">
            <w:pPr>
              <w:spacing w:after="0" w:line="240" w:lineRule="auto"/>
              <w:jc w:val="right"/>
              <w:rPr>
                <w:rFonts w:ascii="Times New Roman" w:hAnsi="Times New Roman"/>
                <w:sz w:val="20"/>
                <w:szCs w:val="20"/>
                <w:lang w:val="es-CO" w:eastAsia="es-CO"/>
              </w:rPr>
            </w:pPr>
            <w:r>
              <w:rPr>
                <w:rFonts w:ascii="Times New Roman" w:hAnsi="Times New Roman"/>
                <w:sz w:val="20"/>
                <w:szCs w:val="20"/>
                <w:lang w:val="es-CO" w:eastAsia="es-CO"/>
              </w:rPr>
              <w:t> </w:t>
            </w:r>
          </w:p>
        </w:tc>
        <w:tc>
          <w:tcPr>
            <w:tcW w:w="1265" w:type="dxa"/>
            <w:tcBorders>
              <w:top w:val="nil"/>
              <w:left w:val="nil"/>
              <w:bottom w:val="single" w:sz="4" w:space="0" w:color="auto"/>
              <w:right w:val="single" w:sz="4" w:space="0" w:color="auto"/>
            </w:tcBorders>
            <w:hideMark/>
          </w:tcPr>
          <w:p w:rsidR="002818EB" w:rsidRDefault="002818EB">
            <w:pPr>
              <w:spacing w:after="0" w:line="240" w:lineRule="auto"/>
              <w:jc w:val="right"/>
              <w:rPr>
                <w:rFonts w:ascii="Times New Roman" w:hAnsi="Times New Roman"/>
                <w:sz w:val="20"/>
                <w:szCs w:val="20"/>
                <w:lang w:val="es-CO" w:eastAsia="es-CO"/>
              </w:rPr>
            </w:pPr>
            <w:r>
              <w:rPr>
                <w:rFonts w:ascii="Times New Roman" w:hAnsi="Times New Roman"/>
                <w:sz w:val="20"/>
                <w:szCs w:val="20"/>
                <w:lang w:val="es-CO" w:eastAsia="es-CO"/>
              </w:rPr>
              <w:t> </w:t>
            </w:r>
          </w:p>
        </w:tc>
      </w:tr>
      <w:tr w:rsidR="002818EB" w:rsidTr="002818EB">
        <w:trPr>
          <w:trHeight w:val="300"/>
          <w:jc w:val="center"/>
        </w:trPr>
        <w:tc>
          <w:tcPr>
            <w:tcW w:w="3843" w:type="dxa"/>
            <w:tcBorders>
              <w:top w:val="nil"/>
              <w:left w:val="single" w:sz="4" w:space="0" w:color="auto"/>
              <w:bottom w:val="single" w:sz="4" w:space="0" w:color="auto"/>
              <w:right w:val="single" w:sz="4" w:space="0" w:color="auto"/>
            </w:tcBorders>
            <w:hideMark/>
          </w:tcPr>
          <w:p w:rsidR="002818EB" w:rsidRDefault="002818EB">
            <w:pPr>
              <w:spacing w:after="0" w:line="240" w:lineRule="auto"/>
              <w:jc w:val="both"/>
              <w:rPr>
                <w:rFonts w:ascii="Times New Roman" w:hAnsi="Times New Roman"/>
                <w:sz w:val="20"/>
                <w:szCs w:val="20"/>
                <w:lang w:val="es-CO" w:eastAsia="es-CO"/>
              </w:rPr>
            </w:pPr>
            <w:r>
              <w:rPr>
                <w:rFonts w:ascii="Times New Roman" w:hAnsi="Times New Roman"/>
                <w:sz w:val="20"/>
                <w:szCs w:val="20"/>
                <w:lang w:val="es-CO" w:eastAsia="es-CO"/>
              </w:rPr>
              <w:t>Puntos eléctricos</w:t>
            </w:r>
          </w:p>
        </w:tc>
        <w:tc>
          <w:tcPr>
            <w:tcW w:w="1120" w:type="dxa"/>
            <w:tcBorders>
              <w:top w:val="nil"/>
              <w:left w:val="nil"/>
              <w:bottom w:val="single" w:sz="4" w:space="0" w:color="auto"/>
              <w:right w:val="single" w:sz="4" w:space="0" w:color="auto"/>
            </w:tcBorders>
            <w:hideMark/>
          </w:tcPr>
          <w:p w:rsidR="002818EB" w:rsidRDefault="002818EB">
            <w:pPr>
              <w:spacing w:after="0" w:line="240" w:lineRule="auto"/>
              <w:jc w:val="center"/>
              <w:rPr>
                <w:rFonts w:ascii="Times New Roman" w:hAnsi="Times New Roman"/>
                <w:sz w:val="20"/>
                <w:szCs w:val="20"/>
                <w:lang w:val="es-CO" w:eastAsia="es-CO"/>
              </w:rPr>
            </w:pPr>
            <w:r>
              <w:rPr>
                <w:rFonts w:ascii="Times New Roman" w:hAnsi="Times New Roman"/>
                <w:sz w:val="20"/>
                <w:szCs w:val="20"/>
                <w:lang w:val="es-CO" w:eastAsia="es-CO"/>
              </w:rPr>
              <w:t>UNIDAD</w:t>
            </w:r>
          </w:p>
        </w:tc>
        <w:tc>
          <w:tcPr>
            <w:tcW w:w="1185" w:type="dxa"/>
            <w:tcBorders>
              <w:top w:val="nil"/>
              <w:left w:val="nil"/>
              <w:bottom w:val="single" w:sz="4" w:space="0" w:color="auto"/>
              <w:right w:val="single" w:sz="4" w:space="0" w:color="auto"/>
            </w:tcBorders>
            <w:hideMark/>
          </w:tcPr>
          <w:p w:rsidR="002818EB" w:rsidRDefault="002818EB">
            <w:pPr>
              <w:spacing w:after="0" w:line="240" w:lineRule="auto"/>
              <w:jc w:val="center"/>
              <w:rPr>
                <w:rFonts w:ascii="Times New Roman" w:hAnsi="Times New Roman"/>
                <w:sz w:val="20"/>
                <w:szCs w:val="20"/>
                <w:lang w:val="es-CO" w:eastAsia="es-CO"/>
              </w:rPr>
            </w:pPr>
            <w:r>
              <w:rPr>
                <w:rFonts w:ascii="Times New Roman" w:hAnsi="Times New Roman"/>
                <w:sz w:val="20"/>
                <w:szCs w:val="20"/>
                <w:lang w:val="es-CO" w:eastAsia="es-CO"/>
              </w:rPr>
              <w:t>16,00</w:t>
            </w:r>
          </w:p>
        </w:tc>
        <w:tc>
          <w:tcPr>
            <w:tcW w:w="1107" w:type="dxa"/>
            <w:tcBorders>
              <w:top w:val="nil"/>
              <w:left w:val="nil"/>
              <w:bottom w:val="single" w:sz="4" w:space="0" w:color="auto"/>
              <w:right w:val="single" w:sz="4" w:space="0" w:color="auto"/>
            </w:tcBorders>
            <w:hideMark/>
          </w:tcPr>
          <w:p w:rsidR="002818EB" w:rsidRDefault="002818EB">
            <w:pPr>
              <w:spacing w:after="0" w:line="240" w:lineRule="auto"/>
              <w:jc w:val="right"/>
              <w:rPr>
                <w:rFonts w:ascii="Times New Roman" w:hAnsi="Times New Roman"/>
                <w:sz w:val="20"/>
                <w:szCs w:val="20"/>
                <w:lang w:val="es-CO" w:eastAsia="es-CO"/>
              </w:rPr>
            </w:pPr>
            <w:r>
              <w:rPr>
                <w:rFonts w:ascii="Times New Roman" w:hAnsi="Times New Roman"/>
                <w:sz w:val="20"/>
                <w:szCs w:val="20"/>
                <w:lang w:val="es-CO" w:eastAsia="es-CO"/>
              </w:rPr>
              <w:t> </w:t>
            </w:r>
          </w:p>
        </w:tc>
        <w:tc>
          <w:tcPr>
            <w:tcW w:w="1265" w:type="dxa"/>
            <w:tcBorders>
              <w:top w:val="nil"/>
              <w:left w:val="nil"/>
              <w:bottom w:val="single" w:sz="4" w:space="0" w:color="auto"/>
              <w:right w:val="single" w:sz="4" w:space="0" w:color="auto"/>
            </w:tcBorders>
            <w:hideMark/>
          </w:tcPr>
          <w:p w:rsidR="002818EB" w:rsidRDefault="002818EB">
            <w:pPr>
              <w:spacing w:after="0" w:line="240" w:lineRule="auto"/>
              <w:jc w:val="right"/>
              <w:rPr>
                <w:rFonts w:ascii="Times New Roman" w:hAnsi="Times New Roman"/>
                <w:sz w:val="20"/>
                <w:szCs w:val="20"/>
                <w:lang w:val="es-CO" w:eastAsia="es-CO"/>
              </w:rPr>
            </w:pPr>
            <w:r>
              <w:rPr>
                <w:rFonts w:ascii="Times New Roman" w:hAnsi="Times New Roman"/>
                <w:sz w:val="20"/>
                <w:szCs w:val="20"/>
                <w:lang w:val="es-CO" w:eastAsia="es-CO"/>
              </w:rPr>
              <w:t> </w:t>
            </w:r>
          </w:p>
        </w:tc>
      </w:tr>
      <w:tr w:rsidR="002818EB" w:rsidTr="002818EB">
        <w:trPr>
          <w:trHeight w:val="300"/>
          <w:jc w:val="center"/>
        </w:trPr>
        <w:tc>
          <w:tcPr>
            <w:tcW w:w="3843" w:type="dxa"/>
            <w:tcBorders>
              <w:top w:val="nil"/>
              <w:left w:val="single" w:sz="4" w:space="0" w:color="auto"/>
              <w:bottom w:val="single" w:sz="4" w:space="0" w:color="auto"/>
              <w:right w:val="single" w:sz="4" w:space="0" w:color="auto"/>
            </w:tcBorders>
            <w:hideMark/>
          </w:tcPr>
          <w:p w:rsidR="002818EB" w:rsidRDefault="002818EB">
            <w:pPr>
              <w:spacing w:after="0" w:line="240" w:lineRule="auto"/>
              <w:jc w:val="both"/>
              <w:rPr>
                <w:rFonts w:ascii="Times New Roman" w:hAnsi="Times New Roman"/>
                <w:sz w:val="20"/>
                <w:szCs w:val="20"/>
                <w:lang w:val="es-CO" w:eastAsia="es-CO"/>
              </w:rPr>
            </w:pPr>
            <w:r>
              <w:rPr>
                <w:rFonts w:ascii="Times New Roman" w:hAnsi="Times New Roman"/>
                <w:sz w:val="20"/>
                <w:szCs w:val="20"/>
                <w:lang w:val="es-CO" w:eastAsia="es-CO"/>
              </w:rPr>
              <w:t>Puntos hidráulicos</w:t>
            </w:r>
          </w:p>
        </w:tc>
        <w:tc>
          <w:tcPr>
            <w:tcW w:w="1120" w:type="dxa"/>
            <w:tcBorders>
              <w:top w:val="nil"/>
              <w:left w:val="nil"/>
              <w:bottom w:val="single" w:sz="4" w:space="0" w:color="auto"/>
              <w:right w:val="single" w:sz="4" w:space="0" w:color="auto"/>
            </w:tcBorders>
            <w:hideMark/>
          </w:tcPr>
          <w:p w:rsidR="002818EB" w:rsidRDefault="002818EB">
            <w:pPr>
              <w:spacing w:after="0" w:line="240" w:lineRule="auto"/>
              <w:jc w:val="center"/>
              <w:rPr>
                <w:rFonts w:ascii="Times New Roman" w:hAnsi="Times New Roman"/>
                <w:sz w:val="20"/>
                <w:szCs w:val="20"/>
                <w:lang w:val="es-CO" w:eastAsia="es-CO"/>
              </w:rPr>
            </w:pPr>
            <w:r>
              <w:rPr>
                <w:rFonts w:ascii="Times New Roman" w:hAnsi="Times New Roman"/>
                <w:sz w:val="20"/>
                <w:szCs w:val="20"/>
                <w:lang w:val="es-CO" w:eastAsia="es-CO"/>
              </w:rPr>
              <w:t>UNIDAD</w:t>
            </w:r>
          </w:p>
        </w:tc>
        <w:tc>
          <w:tcPr>
            <w:tcW w:w="1185" w:type="dxa"/>
            <w:tcBorders>
              <w:top w:val="nil"/>
              <w:left w:val="nil"/>
              <w:bottom w:val="single" w:sz="4" w:space="0" w:color="auto"/>
              <w:right w:val="single" w:sz="4" w:space="0" w:color="auto"/>
            </w:tcBorders>
            <w:hideMark/>
          </w:tcPr>
          <w:p w:rsidR="002818EB" w:rsidRDefault="002818EB">
            <w:pPr>
              <w:spacing w:after="0" w:line="240" w:lineRule="auto"/>
              <w:jc w:val="center"/>
              <w:rPr>
                <w:rFonts w:ascii="Times New Roman" w:hAnsi="Times New Roman"/>
                <w:sz w:val="20"/>
                <w:szCs w:val="20"/>
                <w:lang w:val="es-CO" w:eastAsia="es-CO"/>
              </w:rPr>
            </w:pPr>
            <w:r>
              <w:rPr>
                <w:rFonts w:ascii="Times New Roman" w:hAnsi="Times New Roman"/>
                <w:sz w:val="20"/>
                <w:szCs w:val="20"/>
                <w:lang w:val="es-CO" w:eastAsia="es-CO"/>
              </w:rPr>
              <w:t>2,00</w:t>
            </w:r>
          </w:p>
        </w:tc>
        <w:tc>
          <w:tcPr>
            <w:tcW w:w="1107" w:type="dxa"/>
            <w:tcBorders>
              <w:top w:val="nil"/>
              <w:left w:val="nil"/>
              <w:bottom w:val="single" w:sz="4" w:space="0" w:color="auto"/>
              <w:right w:val="single" w:sz="4" w:space="0" w:color="auto"/>
            </w:tcBorders>
            <w:hideMark/>
          </w:tcPr>
          <w:p w:rsidR="002818EB" w:rsidRDefault="002818EB">
            <w:pPr>
              <w:spacing w:after="0" w:line="240" w:lineRule="auto"/>
              <w:jc w:val="right"/>
              <w:rPr>
                <w:rFonts w:ascii="Times New Roman" w:hAnsi="Times New Roman"/>
                <w:sz w:val="20"/>
                <w:szCs w:val="20"/>
                <w:lang w:val="es-CO" w:eastAsia="es-CO"/>
              </w:rPr>
            </w:pPr>
            <w:r>
              <w:rPr>
                <w:rFonts w:ascii="Times New Roman" w:hAnsi="Times New Roman"/>
                <w:sz w:val="20"/>
                <w:szCs w:val="20"/>
                <w:lang w:val="es-CO" w:eastAsia="es-CO"/>
              </w:rPr>
              <w:t> </w:t>
            </w:r>
          </w:p>
        </w:tc>
        <w:tc>
          <w:tcPr>
            <w:tcW w:w="1265" w:type="dxa"/>
            <w:tcBorders>
              <w:top w:val="nil"/>
              <w:left w:val="nil"/>
              <w:bottom w:val="single" w:sz="4" w:space="0" w:color="auto"/>
              <w:right w:val="single" w:sz="4" w:space="0" w:color="auto"/>
            </w:tcBorders>
            <w:hideMark/>
          </w:tcPr>
          <w:p w:rsidR="002818EB" w:rsidRDefault="002818EB">
            <w:pPr>
              <w:spacing w:after="0" w:line="240" w:lineRule="auto"/>
              <w:jc w:val="right"/>
              <w:rPr>
                <w:rFonts w:ascii="Times New Roman" w:hAnsi="Times New Roman"/>
                <w:sz w:val="20"/>
                <w:szCs w:val="20"/>
                <w:lang w:val="es-CO" w:eastAsia="es-CO"/>
              </w:rPr>
            </w:pPr>
            <w:r>
              <w:rPr>
                <w:rFonts w:ascii="Times New Roman" w:hAnsi="Times New Roman"/>
                <w:sz w:val="20"/>
                <w:szCs w:val="20"/>
                <w:lang w:val="es-CO" w:eastAsia="es-CO"/>
              </w:rPr>
              <w:t> </w:t>
            </w:r>
          </w:p>
        </w:tc>
      </w:tr>
      <w:tr w:rsidR="002818EB" w:rsidTr="002818EB">
        <w:trPr>
          <w:trHeight w:val="300"/>
          <w:jc w:val="center"/>
        </w:trPr>
        <w:tc>
          <w:tcPr>
            <w:tcW w:w="3843" w:type="dxa"/>
            <w:tcBorders>
              <w:top w:val="nil"/>
              <w:left w:val="single" w:sz="4" w:space="0" w:color="auto"/>
              <w:bottom w:val="single" w:sz="4" w:space="0" w:color="auto"/>
              <w:right w:val="single" w:sz="4" w:space="0" w:color="auto"/>
            </w:tcBorders>
            <w:hideMark/>
          </w:tcPr>
          <w:p w:rsidR="002818EB" w:rsidRDefault="002818EB">
            <w:pPr>
              <w:spacing w:after="0" w:line="240" w:lineRule="auto"/>
              <w:rPr>
                <w:rFonts w:ascii="Times New Roman" w:hAnsi="Times New Roman"/>
                <w:sz w:val="20"/>
                <w:szCs w:val="20"/>
                <w:lang w:val="es-CO" w:eastAsia="es-CO"/>
              </w:rPr>
            </w:pPr>
            <w:r>
              <w:rPr>
                <w:rFonts w:ascii="Times New Roman" w:hAnsi="Times New Roman"/>
                <w:sz w:val="20"/>
                <w:szCs w:val="20"/>
                <w:lang w:val="es-CO" w:eastAsia="es-CO"/>
              </w:rPr>
              <w:t>Lavamanos de colgar</w:t>
            </w:r>
          </w:p>
        </w:tc>
        <w:tc>
          <w:tcPr>
            <w:tcW w:w="1120" w:type="dxa"/>
            <w:tcBorders>
              <w:top w:val="nil"/>
              <w:left w:val="nil"/>
              <w:bottom w:val="single" w:sz="4" w:space="0" w:color="auto"/>
              <w:right w:val="single" w:sz="4" w:space="0" w:color="auto"/>
            </w:tcBorders>
            <w:hideMark/>
          </w:tcPr>
          <w:p w:rsidR="002818EB" w:rsidRDefault="002818EB">
            <w:pPr>
              <w:spacing w:after="0" w:line="240" w:lineRule="auto"/>
              <w:jc w:val="center"/>
              <w:rPr>
                <w:rFonts w:ascii="Times New Roman" w:hAnsi="Times New Roman"/>
                <w:sz w:val="20"/>
                <w:szCs w:val="20"/>
                <w:lang w:val="es-CO" w:eastAsia="es-CO"/>
              </w:rPr>
            </w:pPr>
            <w:r>
              <w:rPr>
                <w:rFonts w:ascii="Times New Roman" w:hAnsi="Times New Roman"/>
                <w:sz w:val="20"/>
                <w:szCs w:val="20"/>
                <w:lang w:val="es-CO" w:eastAsia="es-CO"/>
              </w:rPr>
              <w:t>UNIDAD</w:t>
            </w:r>
          </w:p>
        </w:tc>
        <w:tc>
          <w:tcPr>
            <w:tcW w:w="1185" w:type="dxa"/>
            <w:tcBorders>
              <w:top w:val="nil"/>
              <w:left w:val="nil"/>
              <w:bottom w:val="single" w:sz="4" w:space="0" w:color="auto"/>
              <w:right w:val="single" w:sz="4" w:space="0" w:color="auto"/>
            </w:tcBorders>
            <w:hideMark/>
          </w:tcPr>
          <w:p w:rsidR="002818EB" w:rsidRDefault="002818EB">
            <w:pPr>
              <w:spacing w:after="0" w:line="240" w:lineRule="auto"/>
              <w:jc w:val="center"/>
              <w:rPr>
                <w:rFonts w:ascii="Times New Roman" w:hAnsi="Times New Roman"/>
                <w:sz w:val="20"/>
                <w:szCs w:val="20"/>
                <w:lang w:val="es-CO" w:eastAsia="es-CO"/>
              </w:rPr>
            </w:pPr>
            <w:r>
              <w:rPr>
                <w:rFonts w:ascii="Times New Roman" w:hAnsi="Times New Roman"/>
                <w:sz w:val="20"/>
                <w:szCs w:val="20"/>
                <w:lang w:val="es-CO" w:eastAsia="es-CO"/>
              </w:rPr>
              <w:t>1,00</w:t>
            </w:r>
          </w:p>
        </w:tc>
        <w:tc>
          <w:tcPr>
            <w:tcW w:w="1107" w:type="dxa"/>
            <w:tcBorders>
              <w:top w:val="nil"/>
              <w:left w:val="nil"/>
              <w:bottom w:val="single" w:sz="4" w:space="0" w:color="auto"/>
              <w:right w:val="single" w:sz="4" w:space="0" w:color="auto"/>
            </w:tcBorders>
            <w:hideMark/>
          </w:tcPr>
          <w:p w:rsidR="002818EB" w:rsidRDefault="002818EB">
            <w:pPr>
              <w:spacing w:after="0" w:line="240" w:lineRule="auto"/>
              <w:jc w:val="right"/>
              <w:rPr>
                <w:rFonts w:ascii="Times New Roman" w:hAnsi="Times New Roman"/>
                <w:sz w:val="20"/>
                <w:szCs w:val="20"/>
                <w:lang w:val="es-CO" w:eastAsia="es-CO"/>
              </w:rPr>
            </w:pPr>
            <w:r>
              <w:rPr>
                <w:rFonts w:ascii="Times New Roman" w:hAnsi="Times New Roman"/>
                <w:sz w:val="20"/>
                <w:szCs w:val="20"/>
                <w:lang w:val="es-CO" w:eastAsia="es-CO"/>
              </w:rPr>
              <w:t> </w:t>
            </w:r>
          </w:p>
        </w:tc>
        <w:tc>
          <w:tcPr>
            <w:tcW w:w="1265" w:type="dxa"/>
            <w:tcBorders>
              <w:top w:val="nil"/>
              <w:left w:val="nil"/>
              <w:bottom w:val="single" w:sz="4" w:space="0" w:color="auto"/>
              <w:right w:val="single" w:sz="4" w:space="0" w:color="auto"/>
            </w:tcBorders>
            <w:hideMark/>
          </w:tcPr>
          <w:p w:rsidR="002818EB" w:rsidRDefault="002818EB">
            <w:pPr>
              <w:spacing w:after="0" w:line="240" w:lineRule="auto"/>
              <w:jc w:val="right"/>
              <w:rPr>
                <w:rFonts w:ascii="Times New Roman" w:hAnsi="Times New Roman"/>
                <w:sz w:val="20"/>
                <w:szCs w:val="20"/>
                <w:lang w:val="es-CO" w:eastAsia="es-CO"/>
              </w:rPr>
            </w:pPr>
            <w:r>
              <w:rPr>
                <w:rFonts w:ascii="Times New Roman" w:hAnsi="Times New Roman"/>
                <w:sz w:val="20"/>
                <w:szCs w:val="20"/>
                <w:lang w:val="es-CO" w:eastAsia="es-CO"/>
              </w:rPr>
              <w:t> </w:t>
            </w:r>
          </w:p>
        </w:tc>
      </w:tr>
      <w:tr w:rsidR="002818EB" w:rsidTr="002818EB">
        <w:trPr>
          <w:trHeight w:val="300"/>
          <w:jc w:val="center"/>
        </w:trPr>
        <w:tc>
          <w:tcPr>
            <w:tcW w:w="3843" w:type="dxa"/>
            <w:tcBorders>
              <w:top w:val="nil"/>
              <w:left w:val="single" w:sz="4" w:space="0" w:color="auto"/>
              <w:bottom w:val="single" w:sz="4" w:space="0" w:color="auto"/>
              <w:right w:val="single" w:sz="4" w:space="0" w:color="auto"/>
            </w:tcBorders>
            <w:hideMark/>
          </w:tcPr>
          <w:p w:rsidR="002818EB" w:rsidRDefault="002818EB">
            <w:pPr>
              <w:spacing w:after="0" w:line="240" w:lineRule="auto"/>
              <w:rPr>
                <w:rFonts w:ascii="Times New Roman" w:hAnsi="Times New Roman"/>
                <w:sz w:val="20"/>
                <w:szCs w:val="20"/>
                <w:lang w:val="es-CO" w:eastAsia="es-CO"/>
              </w:rPr>
            </w:pPr>
            <w:r>
              <w:rPr>
                <w:rFonts w:ascii="Times New Roman" w:hAnsi="Times New Roman"/>
                <w:sz w:val="20"/>
                <w:szCs w:val="20"/>
                <w:lang w:val="es-CO" w:eastAsia="es-CO"/>
              </w:rPr>
              <w:t xml:space="preserve">Lámparas </w:t>
            </w:r>
            <w:proofErr w:type="spellStart"/>
            <w:r>
              <w:rPr>
                <w:rFonts w:ascii="Times New Roman" w:hAnsi="Times New Roman"/>
                <w:sz w:val="20"/>
                <w:szCs w:val="20"/>
                <w:lang w:val="es-CO" w:eastAsia="es-CO"/>
              </w:rPr>
              <w:t>led</w:t>
            </w:r>
            <w:proofErr w:type="spellEnd"/>
            <w:r>
              <w:rPr>
                <w:rFonts w:ascii="Times New Roman" w:hAnsi="Times New Roman"/>
                <w:sz w:val="20"/>
                <w:szCs w:val="20"/>
                <w:lang w:val="es-CO" w:eastAsia="es-CO"/>
              </w:rPr>
              <w:t xml:space="preserve"> de 18 watt</w:t>
            </w:r>
          </w:p>
        </w:tc>
        <w:tc>
          <w:tcPr>
            <w:tcW w:w="1120" w:type="dxa"/>
            <w:tcBorders>
              <w:top w:val="nil"/>
              <w:left w:val="nil"/>
              <w:bottom w:val="single" w:sz="4" w:space="0" w:color="auto"/>
              <w:right w:val="single" w:sz="4" w:space="0" w:color="auto"/>
            </w:tcBorders>
            <w:hideMark/>
          </w:tcPr>
          <w:p w:rsidR="002818EB" w:rsidRDefault="002818EB">
            <w:pPr>
              <w:spacing w:after="0" w:line="240" w:lineRule="auto"/>
              <w:jc w:val="center"/>
              <w:rPr>
                <w:rFonts w:ascii="Times New Roman" w:hAnsi="Times New Roman"/>
                <w:sz w:val="20"/>
                <w:szCs w:val="20"/>
                <w:lang w:val="es-CO" w:eastAsia="es-CO"/>
              </w:rPr>
            </w:pPr>
            <w:r>
              <w:rPr>
                <w:rFonts w:ascii="Times New Roman" w:hAnsi="Times New Roman"/>
                <w:sz w:val="20"/>
                <w:szCs w:val="20"/>
                <w:lang w:val="es-CO" w:eastAsia="es-CO"/>
              </w:rPr>
              <w:t>UNIDAD</w:t>
            </w:r>
          </w:p>
        </w:tc>
        <w:tc>
          <w:tcPr>
            <w:tcW w:w="1185" w:type="dxa"/>
            <w:tcBorders>
              <w:top w:val="nil"/>
              <w:left w:val="nil"/>
              <w:bottom w:val="single" w:sz="4" w:space="0" w:color="auto"/>
              <w:right w:val="single" w:sz="4" w:space="0" w:color="auto"/>
            </w:tcBorders>
            <w:hideMark/>
          </w:tcPr>
          <w:p w:rsidR="002818EB" w:rsidRDefault="002818EB">
            <w:pPr>
              <w:spacing w:after="0" w:line="240" w:lineRule="auto"/>
              <w:jc w:val="center"/>
              <w:rPr>
                <w:rFonts w:ascii="Times New Roman" w:hAnsi="Times New Roman"/>
                <w:sz w:val="20"/>
                <w:szCs w:val="20"/>
                <w:lang w:val="es-CO" w:eastAsia="es-CO"/>
              </w:rPr>
            </w:pPr>
            <w:r>
              <w:rPr>
                <w:rFonts w:ascii="Times New Roman" w:hAnsi="Times New Roman"/>
                <w:sz w:val="20"/>
                <w:szCs w:val="20"/>
                <w:lang w:val="es-CO" w:eastAsia="es-CO"/>
              </w:rPr>
              <w:t>8,00</w:t>
            </w:r>
          </w:p>
        </w:tc>
        <w:tc>
          <w:tcPr>
            <w:tcW w:w="1107" w:type="dxa"/>
            <w:tcBorders>
              <w:top w:val="nil"/>
              <w:left w:val="nil"/>
              <w:bottom w:val="single" w:sz="4" w:space="0" w:color="auto"/>
              <w:right w:val="single" w:sz="4" w:space="0" w:color="auto"/>
            </w:tcBorders>
            <w:hideMark/>
          </w:tcPr>
          <w:p w:rsidR="002818EB" w:rsidRDefault="002818EB">
            <w:pPr>
              <w:spacing w:after="0" w:line="240" w:lineRule="auto"/>
              <w:jc w:val="right"/>
              <w:rPr>
                <w:rFonts w:ascii="Times New Roman" w:hAnsi="Times New Roman"/>
                <w:sz w:val="20"/>
                <w:szCs w:val="20"/>
                <w:lang w:val="es-CO" w:eastAsia="es-CO"/>
              </w:rPr>
            </w:pPr>
            <w:r>
              <w:rPr>
                <w:rFonts w:ascii="Times New Roman" w:hAnsi="Times New Roman"/>
                <w:sz w:val="20"/>
                <w:szCs w:val="20"/>
                <w:lang w:val="es-CO" w:eastAsia="es-CO"/>
              </w:rPr>
              <w:t> </w:t>
            </w:r>
          </w:p>
        </w:tc>
        <w:tc>
          <w:tcPr>
            <w:tcW w:w="1265" w:type="dxa"/>
            <w:tcBorders>
              <w:top w:val="nil"/>
              <w:left w:val="nil"/>
              <w:bottom w:val="single" w:sz="4" w:space="0" w:color="auto"/>
              <w:right w:val="single" w:sz="4" w:space="0" w:color="auto"/>
            </w:tcBorders>
            <w:hideMark/>
          </w:tcPr>
          <w:p w:rsidR="002818EB" w:rsidRDefault="002818EB">
            <w:pPr>
              <w:spacing w:after="0" w:line="240" w:lineRule="auto"/>
              <w:jc w:val="right"/>
              <w:rPr>
                <w:rFonts w:ascii="Times New Roman" w:hAnsi="Times New Roman"/>
                <w:sz w:val="20"/>
                <w:szCs w:val="20"/>
                <w:lang w:val="es-CO" w:eastAsia="es-CO"/>
              </w:rPr>
            </w:pPr>
            <w:r>
              <w:rPr>
                <w:rFonts w:ascii="Times New Roman" w:hAnsi="Times New Roman"/>
                <w:sz w:val="20"/>
                <w:szCs w:val="20"/>
                <w:lang w:val="es-CO" w:eastAsia="es-CO"/>
              </w:rPr>
              <w:t> </w:t>
            </w:r>
          </w:p>
        </w:tc>
      </w:tr>
      <w:tr w:rsidR="002818EB" w:rsidTr="002818EB">
        <w:trPr>
          <w:trHeight w:val="300"/>
          <w:jc w:val="center"/>
        </w:trPr>
        <w:tc>
          <w:tcPr>
            <w:tcW w:w="3843" w:type="dxa"/>
            <w:tcBorders>
              <w:top w:val="nil"/>
              <w:left w:val="single" w:sz="4" w:space="0" w:color="auto"/>
              <w:bottom w:val="single" w:sz="4" w:space="0" w:color="auto"/>
              <w:right w:val="single" w:sz="4" w:space="0" w:color="auto"/>
            </w:tcBorders>
            <w:hideMark/>
          </w:tcPr>
          <w:p w:rsidR="002818EB" w:rsidRDefault="002818EB">
            <w:pPr>
              <w:spacing w:after="0" w:line="240" w:lineRule="auto"/>
              <w:rPr>
                <w:rFonts w:ascii="Times New Roman" w:hAnsi="Times New Roman"/>
                <w:sz w:val="20"/>
                <w:szCs w:val="20"/>
                <w:lang w:val="es-CO" w:eastAsia="es-CO"/>
              </w:rPr>
            </w:pPr>
            <w:r>
              <w:rPr>
                <w:rFonts w:ascii="Times New Roman" w:hAnsi="Times New Roman"/>
                <w:sz w:val="20"/>
                <w:szCs w:val="20"/>
                <w:lang w:val="es-CO" w:eastAsia="es-CO"/>
              </w:rPr>
              <w:t xml:space="preserve">Guarda escobas en </w:t>
            </w:r>
            <w:proofErr w:type="spellStart"/>
            <w:r>
              <w:rPr>
                <w:rFonts w:ascii="Times New Roman" w:hAnsi="Times New Roman"/>
                <w:sz w:val="20"/>
                <w:szCs w:val="20"/>
                <w:lang w:val="es-CO" w:eastAsia="es-CO"/>
              </w:rPr>
              <w:t>pvc</w:t>
            </w:r>
            <w:proofErr w:type="spellEnd"/>
            <w:r>
              <w:rPr>
                <w:rFonts w:ascii="Times New Roman" w:hAnsi="Times New Roman"/>
                <w:sz w:val="20"/>
                <w:szCs w:val="20"/>
                <w:lang w:val="es-CO" w:eastAsia="es-CO"/>
              </w:rPr>
              <w:t xml:space="preserve"> de 8 </w:t>
            </w:r>
            <w:proofErr w:type="spellStart"/>
            <w:r>
              <w:rPr>
                <w:rFonts w:ascii="Times New Roman" w:hAnsi="Times New Roman"/>
                <w:sz w:val="20"/>
                <w:szCs w:val="20"/>
                <w:lang w:val="es-CO" w:eastAsia="es-CO"/>
              </w:rPr>
              <w:t>cms</w:t>
            </w:r>
            <w:proofErr w:type="spellEnd"/>
          </w:p>
        </w:tc>
        <w:tc>
          <w:tcPr>
            <w:tcW w:w="1120" w:type="dxa"/>
            <w:tcBorders>
              <w:top w:val="nil"/>
              <w:left w:val="nil"/>
              <w:bottom w:val="single" w:sz="4" w:space="0" w:color="auto"/>
              <w:right w:val="single" w:sz="4" w:space="0" w:color="auto"/>
            </w:tcBorders>
            <w:hideMark/>
          </w:tcPr>
          <w:p w:rsidR="002818EB" w:rsidRDefault="002818EB">
            <w:pPr>
              <w:spacing w:after="0" w:line="240" w:lineRule="auto"/>
              <w:jc w:val="center"/>
              <w:rPr>
                <w:rFonts w:ascii="Times New Roman" w:hAnsi="Times New Roman"/>
                <w:sz w:val="20"/>
                <w:szCs w:val="20"/>
                <w:lang w:val="es-CO" w:eastAsia="es-CO"/>
              </w:rPr>
            </w:pPr>
            <w:r>
              <w:rPr>
                <w:rFonts w:ascii="Times New Roman" w:hAnsi="Times New Roman"/>
                <w:sz w:val="20"/>
                <w:szCs w:val="20"/>
                <w:lang w:val="es-CO" w:eastAsia="es-CO"/>
              </w:rPr>
              <w:t>ML</w:t>
            </w:r>
          </w:p>
        </w:tc>
        <w:tc>
          <w:tcPr>
            <w:tcW w:w="1185" w:type="dxa"/>
            <w:tcBorders>
              <w:top w:val="nil"/>
              <w:left w:val="nil"/>
              <w:bottom w:val="single" w:sz="4" w:space="0" w:color="auto"/>
              <w:right w:val="single" w:sz="4" w:space="0" w:color="auto"/>
            </w:tcBorders>
            <w:hideMark/>
          </w:tcPr>
          <w:p w:rsidR="002818EB" w:rsidRDefault="002818EB">
            <w:pPr>
              <w:spacing w:after="0" w:line="240" w:lineRule="auto"/>
              <w:jc w:val="center"/>
              <w:rPr>
                <w:rFonts w:ascii="Times New Roman" w:hAnsi="Times New Roman"/>
                <w:sz w:val="20"/>
                <w:szCs w:val="20"/>
                <w:lang w:val="es-CO" w:eastAsia="es-CO"/>
              </w:rPr>
            </w:pPr>
            <w:r>
              <w:rPr>
                <w:rFonts w:ascii="Times New Roman" w:hAnsi="Times New Roman"/>
                <w:sz w:val="20"/>
                <w:szCs w:val="20"/>
                <w:lang w:val="es-CO" w:eastAsia="es-CO"/>
              </w:rPr>
              <w:t>49,40</w:t>
            </w:r>
          </w:p>
        </w:tc>
        <w:tc>
          <w:tcPr>
            <w:tcW w:w="1107" w:type="dxa"/>
            <w:tcBorders>
              <w:top w:val="nil"/>
              <w:left w:val="nil"/>
              <w:bottom w:val="single" w:sz="4" w:space="0" w:color="auto"/>
              <w:right w:val="single" w:sz="4" w:space="0" w:color="auto"/>
            </w:tcBorders>
            <w:hideMark/>
          </w:tcPr>
          <w:p w:rsidR="002818EB" w:rsidRDefault="002818EB">
            <w:pPr>
              <w:spacing w:after="0" w:line="240" w:lineRule="auto"/>
              <w:jc w:val="right"/>
              <w:rPr>
                <w:rFonts w:ascii="Times New Roman" w:hAnsi="Times New Roman"/>
                <w:sz w:val="20"/>
                <w:szCs w:val="20"/>
                <w:lang w:val="es-CO" w:eastAsia="es-CO"/>
              </w:rPr>
            </w:pPr>
            <w:r>
              <w:rPr>
                <w:rFonts w:ascii="Times New Roman" w:hAnsi="Times New Roman"/>
                <w:sz w:val="20"/>
                <w:szCs w:val="20"/>
                <w:lang w:val="es-CO" w:eastAsia="es-CO"/>
              </w:rPr>
              <w:t> </w:t>
            </w:r>
          </w:p>
        </w:tc>
        <w:tc>
          <w:tcPr>
            <w:tcW w:w="1265" w:type="dxa"/>
            <w:tcBorders>
              <w:top w:val="nil"/>
              <w:left w:val="nil"/>
              <w:bottom w:val="single" w:sz="4" w:space="0" w:color="auto"/>
              <w:right w:val="single" w:sz="4" w:space="0" w:color="auto"/>
            </w:tcBorders>
            <w:hideMark/>
          </w:tcPr>
          <w:p w:rsidR="002818EB" w:rsidRDefault="002818EB">
            <w:pPr>
              <w:spacing w:after="0" w:line="240" w:lineRule="auto"/>
              <w:jc w:val="right"/>
              <w:rPr>
                <w:rFonts w:ascii="Times New Roman" w:hAnsi="Times New Roman"/>
                <w:sz w:val="20"/>
                <w:szCs w:val="20"/>
                <w:lang w:val="es-CO" w:eastAsia="es-CO"/>
              </w:rPr>
            </w:pPr>
            <w:r>
              <w:rPr>
                <w:rFonts w:ascii="Times New Roman" w:hAnsi="Times New Roman"/>
                <w:sz w:val="20"/>
                <w:szCs w:val="20"/>
                <w:lang w:val="es-CO" w:eastAsia="es-CO"/>
              </w:rPr>
              <w:t> </w:t>
            </w:r>
          </w:p>
        </w:tc>
      </w:tr>
      <w:tr w:rsidR="002818EB" w:rsidTr="002818EB">
        <w:trPr>
          <w:trHeight w:val="510"/>
          <w:jc w:val="center"/>
        </w:trPr>
        <w:tc>
          <w:tcPr>
            <w:tcW w:w="3843" w:type="dxa"/>
            <w:tcBorders>
              <w:top w:val="nil"/>
              <w:left w:val="single" w:sz="4" w:space="0" w:color="auto"/>
              <w:bottom w:val="single" w:sz="4" w:space="0" w:color="auto"/>
              <w:right w:val="single" w:sz="4" w:space="0" w:color="auto"/>
            </w:tcBorders>
            <w:hideMark/>
          </w:tcPr>
          <w:p w:rsidR="002818EB" w:rsidRDefault="002818EB">
            <w:pPr>
              <w:spacing w:after="0" w:line="240" w:lineRule="auto"/>
              <w:rPr>
                <w:rFonts w:ascii="Times New Roman" w:hAnsi="Times New Roman"/>
                <w:sz w:val="20"/>
                <w:szCs w:val="20"/>
                <w:lang w:val="es-CO" w:eastAsia="es-CO"/>
              </w:rPr>
            </w:pPr>
            <w:r>
              <w:rPr>
                <w:rFonts w:ascii="Times New Roman" w:hAnsi="Times New Roman"/>
                <w:sz w:val="20"/>
                <w:szCs w:val="20"/>
                <w:lang w:val="es-CO" w:eastAsia="es-CO"/>
              </w:rPr>
              <w:t xml:space="preserve">Puertas en </w:t>
            </w:r>
            <w:proofErr w:type="spellStart"/>
            <w:r>
              <w:rPr>
                <w:rFonts w:ascii="Times New Roman" w:hAnsi="Times New Roman"/>
                <w:sz w:val="20"/>
                <w:szCs w:val="20"/>
                <w:lang w:val="es-CO" w:eastAsia="es-CO"/>
              </w:rPr>
              <w:t>triplex</w:t>
            </w:r>
            <w:proofErr w:type="spellEnd"/>
            <w:r>
              <w:rPr>
                <w:rFonts w:ascii="Times New Roman" w:hAnsi="Times New Roman"/>
                <w:sz w:val="20"/>
                <w:szCs w:val="20"/>
                <w:lang w:val="es-CO" w:eastAsia="es-CO"/>
              </w:rPr>
              <w:t xml:space="preserve"> de 70 </w:t>
            </w:r>
            <w:proofErr w:type="spellStart"/>
            <w:r>
              <w:rPr>
                <w:rFonts w:ascii="Times New Roman" w:hAnsi="Times New Roman"/>
                <w:sz w:val="20"/>
                <w:szCs w:val="20"/>
                <w:lang w:val="es-CO" w:eastAsia="es-CO"/>
              </w:rPr>
              <w:t>cms</w:t>
            </w:r>
            <w:proofErr w:type="spellEnd"/>
            <w:r>
              <w:rPr>
                <w:rFonts w:ascii="Times New Roman" w:hAnsi="Times New Roman"/>
                <w:sz w:val="20"/>
                <w:szCs w:val="20"/>
                <w:lang w:val="es-CO" w:eastAsia="es-CO"/>
              </w:rPr>
              <w:br/>
              <w:t>incluye marco y chapa de oficina</w:t>
            </w:r>
          </w:p>
        </w:tc>
        <w:tc>
          <w:tcPr>
            <w:tcW w:w="1120" w:type="dxa"/>
            <w:tcBorders>
              <w:top w:val="nil"/>
              <w:left w:val="nil"/>
              <w:bottom w:val="single" w:sz="4" w:space="0" w:color="auto"/>
              <w:right w:val="single" w:sz="4" w:space="0" w:color="auto"/>
            </w:tcBorders>
            <w:hideMark/>
          </w:tcPr>
          <w:p w:rsidR="002818EB" w:rsidRDefault="002818EB">
            <w:pPr>
              <w:spacing w:after="0" w:line="240" w:lineRule="auto"/>
              <w:jc w:val="center"/>
              <w:rPr>
                <w:rFonts w:ascii="Times New Roman" w:hAnsi="Times New Roman"/>
                <w:sz w:val="20"/>
                <w:szCs w:val="20"/>
                <w:lang w:val="es-CO" w:eastAsia="es-CO"/>
              </w:rPr>
            </w:pPr>
            <w:r>
              <w:rPr>
                <w:rFonts w:ascii="Times New Roman" w:hAnsi="Times New Roman"/>
                <w:sz w:val="20"/>
                <w:szCs w:val="20"/>
                <w:lang w:val="es-CO" w:eastAsia="es-CO"/>
              </w:rPr>
              <w:t>UNIDAD</w:t>
            </w:r>
          </w:p>
        </w:tc>
        <w:tc>
          <w:tcPr>
            <w:tcW w:w="1185" w:type="dxa"/>
            <w:tcBorders>
              <w:top w:val="nil"/>
              <w:left w:val="nil"/>
              <w:bottom w:val="single" w:sz="4" w:space="0" w:color="auto"/>
              <w:right w:val="single" w:sz="4" w:space="0" w:color="auto"/>
            </w:tcBorders>
            <w:hideMark/>
          </w:tcPr>
          <w:p w:rsidR="002818EB" w:rsidRDefault="002818EB">
            <w:pPr>
              <w:spacing w:after="0" w:line="240" w:lineRule="auto"/>
              <w:jc w:val="center"/>
              <w:rPr>
                <w:rFonts w:ascii="Times New Roman" w:hAnsi="Times New Roman"/>
                <w:sz w:val="20"/>
                <w:szCs w:val="20"/>
                <w:lang w:val="es-CO" w:eastAsia="es-CO"/>
              </w:rPr>
            </w:pPr>
            <w:r>
              <w:rPr>
                <w:rFonts w:ascii="Times New Roman" w:hAnsi="Times New Roman"/>
                <w:sz w:val="20"/>
                <w:szCs w:val="20"/>
                <w:lang w:val="es-CO" w:eastAsia="es-CO"/>
              </w:rPr>
              <w:t>2,00</w:t>
            </w:r>
          </w:p>
        </w:tc>
        <w:tc>
          <w:tcPr>
            <w:tcW w:w="1107" w:type="dxa"/>
            <w:tcBorders>
              <w:top w:val="nil"/>
              <w:left w:val="nil"/>
              <w:bottom w:val="single" w:sz="4" w:space="0" w:color="auto"/>
              <w:right w:val="single" w:sz="4" w:space="0" w:color="auto"/>
            </w:tcBorders>
            <w:hideMark/>
          </w:tcPr>
          <w:p w:rsidR="002818EB" w:rsidRDefault="002818EB">
            <w:pPr>
              <w:spacing w:after="0" w:line="240" w:lineRule="auto"/>
              <w:jc w:val="right"/>
              <w:rPr>
                <w:rFonts w:ascii="Times New Roman" w:hAnsi="Times New Roman"/>
                <w:sz w:val="20"/>
                <w:szCs w:val="20"/>
                <w:lang w:val="es-CO" w:eastAsia="es-CO"/>
              </w:rPr>
            </w:pPr>
            <w:r>
              <w:rPr>
                <w:rFonts w:ascii="Times New Roman" w:hAnsi="Times New Roman"/>
                <w:sz w:val="20"/>
                <w:szCs w:val="20"/>
                <w:lang w:val="es-CO" w:eastAsia="es-CO"/>
              </w:rPr>
              <w:t> </w:t>
            </w:r>
          </w:p>
        </w:tc>
        <w:tc>
          <w:tcPr>
            <w:tcW w:w="1265" w:type="dxa"/>
            <w:tcBorders>
              <w:top w:val="nil"/>
              <w:left w:val="nil"/>
              <w:bottom w:val="single" w:sz="4" w:space="0" w:color="auto"/>
              <w:right w:val="single" w:sz="4" w:space="0" w:color="auto"/>
            </w:tcBorders>
            <w:hideMark/>
          </w:tcPr>
          <w:p w:rsidR="002818EB" w:rsidRDefault="002818EB">
            <w:pPr>
              <w:spacing w:after="0" w:line="240" w:lineRule="auto"/>
              <w:jc w:val="right"/>
              <w:rPr>
                <w:rFonts w:ascii="Times New Roman" w:hAnsi="Times New Roman"/>
                <w:sz w:val="20"/>
                <w:szCs w:val="20"/>
                <w:lang w:val="es-CO" w:eastAsia="es-CO"/>
              </w:rPr>
            </w:pPr>
            <w:r>
              <w:rPr>
                <w:rFonts w:ascii="Times New Roman" w:hAnsi="Times New Roman"/>
                <w:sz w:val="20"/>
                <w:szCs w:val="20"/>
                <w:lang w:val="es-CO" w:eastAsia="es-CO"/>
              </w:rPr>
              <w:t> </w:t>
            </w:r>
          </w:p>
        </w:tc>
      </w:tr>
      <w:tr w:rsidR="002818EB" w:rsidTr="002818EB">
        <w:trPr>
          <w:trHeight w:val="510"/>
          <w:jc w:val="center"/>
        </w:trPr>
        <w:tc>
          <w:tcPr>
            <w:tcW w:w="3843" w:type="dxa"/>
            <w:tcBorders>
              <w:top w:val="nil"/>
              <w:left w:val="single" w:sz="4" w:space="0" w:color="auto"/>
              <w:bottom w:val="single" w:sz="4" w:space="0" w:color="auto"/>
              <w:right w:val="single" w:sz="4" w:space="0" w:color="auto"/>
            </w:tcBorders>
            <w:hideMark/>
          </w:tcPr>
          <w:p w:rsidR="002818EB" w:rsidRDefault="002818EB">
            <w:pPr>
              <w:spacing w:after="0" w:line="240" w:lineRule="auto"/>
              <w:rPr>
                <w:rFonts w:ascii="Times New Roman" w:hAnsi="Times New Roman"/>
                <w:sz w:val="20"/>
                <w:szCs w:val="20"/>
                <w:lang w:val="es-CO" w:eastAsia="es-CO"/>
              </w:rPr>
            </w:pPr>
            <w:r>
              <w:rPr>
                <w:rFonts w:ascii="Times New Roman" w:hAnsi="Times New Roman"/>
                <w:sz w:val="20"/>
                <w:szCs w:val="20"/>
                <w:lang w:val="es-CO" w:eastAsia="es-CO"/>
              </w:rPr>
              <w:t>Reparación techo, cambio correas</w:t>
            </w:r>
            <w:r>
              <w:rPr>
                <w:rFonts w:ascii="Times New Roman" w:hAnsi="Times New Roman"/>
                <w:sz w:val="20"/>
                <w:szCs w:val="20"/>
                <w:lang w:val="es-CO" w:eastAsia="es-CO"/>
              </w:rPr>
              <w:br/>
              <w:t>y suministro de tejas faltantes</w:t>
            </w:r>
          </w:p>
        </w:tc>
        <w:tc>
          <w:tcPr>
            <w:tcW w:w="1120" w:type="dxa"/>
            <w:tcBorders>
              <w:top w:val="nil"/>
              <w:left w:val="nil"/>
              <w:bottom w:val="single" w:sz="4" w:space="0" w:color="auto"/>
              <w:right w:val="single" w:sz="4" w:space="0" w:color="auto"/>
            </w:tcBorders>
            <w:hideMark/>
          </w:tcPr>
          <w:p w:rsidR="002818EB" w:rsidRDefault="002818EB">
            <w:pPr>
              <w:spacing w:after="0" w:line="240" w:lineRule="auto"/>
              <w:jc w:val="center"/>
              <w:rPr>
                <w:rFonts w:ascii="Times New Roman" w:hAnsi="Times New Roman"/>
                <w:sz w:val="20"/>
                <w:szCs w:val="20"/>
                <w:lang w:val="es-CO" w:eastAsia="es-CO"/>
              </w:rPr>
            </w:pPr>
            <w:r>
              <w:rPr>
                <w:rFonts w:ascii="Times New Roman" w:hAnsi="Times New Roman"/>
                <w:sz w:val="20"/>
                <w:szCs w:val="20"/>
                <w:lang w:val="es-CO" w:eastAsia="es-CO"/>
              </w:rPr>
              <w:t>M2</w:t>
            </w:r>
          </w:p>
        </w:tc>
        <w:tc>
          <w:tcPr>
            <w:tcW w:w="1185" w:type="dxa"/>
            <w:tcBorders>
              <w:top w:val="nil"/>
              <w:left w:val="nil"/>
              <w:bottom w:val="single" w:sz="4" w:space="0" w:color="auto"/>
              <w:right w:val="single" w:sz="4" w:space="0" w:color="auto"/>
            </w:tcBorders>
            <w:hideMark/>
          </w:tcPr>
          <w:p w:rsidR="002818EB" w:rsidRDefault="002818EB">
            <w:pPr>
              <w:spacing w:after="0" w:line="240" w:lineRule="auto"/>
              <w:jc w:val="center"/>
              <w:rPr>
                <w:rFonts w:ascii="Times New Roman" w:hAnsi="Times New Roman"/>
                <w:sz w:val="20"/>
                <w:szCs w:val="20"/>
                <w:lang w:val="es-CO" w:eastAsia="es-CO"/>
              </w:rPr>
            </w:pPr>
            <w:r>
              <w:rPr>
                <w:rFonts w:ascii="Times New Roman" w:hAnsi="Times New Roman"/>
                <w:sz w:val="20"/>
                <w:szCs w:val="20"/>
                <w:lang w:val="es-CO" w:eastAsia="es-CO"/>
              </w:rPr>
              <w:t>50,00</w:t>
            </w:r>
          </w:p>
        </w:tc>
        <w:tc>
          <w:tcPr>
            <w:tcW w:w="1107" w:type="dxa"/>
            <w:tcBorders>
              <w:top w:val="nil"/>
              <w:left w:val="nil"/>
              <w:bottom w:val="single" w:sz="4" w:space="0" w:color="auto"/>
              <w:right w:val="single" w:sz="4" w:space="0" w:color="auto"/>
            </w:tcBorders>
            <w:hideMark/>
          </w:tcPr>
          <w:p w:rsidR="002818EB" w:rsidRDefault="002818EB">
            <w:pPr>
              <w:spacing w:after="0" w:line="240" w:lineRule="auto"/>
              <w:jc w:val="right"/>
              <w:rPr>
                <w:rFonts w:ascii="Times New Roman" w:hAnsi="Times New Roman"/>
                <w:sz w:val="20"/>
                <w:szCs w:val="20"/>
                <w:lang w:val="es-CO" w:eastAsia="es-CO"/>
              </w:rPr>
            </w:pPr>
            <w:r>
              <w:rPr>
                <w:rFonts w:ascii="Times New Roman" w:hAnsi="Times New Roman"/>
                <w:sz w:val="20"/>
                <w:szCs w:val="20"/>
                <w:lang w:val="es-CO" w:eastAsia="es-CO"/>
              </w:rPr>
              <w:t> </w:t>
            </w:r>
          </w:p>
        </w:tc>
        <w:tc>
          <w:tcPr>
            <w:tcW w:w="1265" w:type="dxa"/>
            <w:tcBorders>
              <w:top w:val="nil"/>
              <w:left w:val="nil"/>
              <w:bottom w:val="single" w:sz="4" w:space="0" w:color="auto"/>
              <w:right w:val="single" w:sz="4" w:space="0" w:color="auto"/>
            </w:tcBorders>
            <w:hideMark/>
          </w:tcPr>
          <w:p w:rsidR="002818EB" w:rsidRDefault="002818EB">
            <w:pPr>
              <w:spacing w:after="0" w:line="240" w:lineRule="auto"/>
              <w:jc w:val="right"/>
              <w:rPr>
                <w:rFonts w:ascii="Times New Roman" w:hAnsi="Times New Roman"/>
                <w:sz w:val="20"/>
                <w:szCs w:val="20"/>
                <w:lang w:val="es-CO" w:eastAsia="es-CO"/>
              </w:rPr>
            </w:pPr>
            <w:r>
              <w:rPr>
                <w:rFonts w:ascii="Times New Roman" w:hAnsi="Times New Roman"/>
                <w:sz w:val="20"/>
                <w:szCs w:val="20"/>
                <w:lang w:val="es-CO" w:eastAsia="es-CO"/>
              </w:rPr>
              <w:t> </w:t>
            </w:r>
          </w:p>
        </w:tc>
      </w:tr>
      <w:tr w:rsidR="002818EB" w:rsidTr="002818EB">
        <w:trPr>
          <w:trHeight w:val="300"/>
          <w:jc w:val="center"/>
        </w:trPr>
        <w:tc>
          <w:tcPr>
            <w:tcW w:w="3843" w:type="dxa"/>
            <w:tcBorders>
              <w:top w:val="nil"/>
              <w:left w:val="single" w:sz="4" w:space="0" w:color="auto"/>
              <w:bottom w:val="single" w:sz="4" w:space="0" w:color="auto"/>
              <w:right w:val="single" w:sz="4" w:space="0" w:color="auto"/>
            </w:tcBorders>
            <w:noWrap/>
            <w:vAlign w:val="bottom"/>
            <w:hideMark/>
          </w:tcPr>
          <w:p w:rsidR="002818EB" w:rsidRDefault="002818EB">
            <w:pPr>
              <w:spacing w:after="0" w:line="240" w:lineRule="auto"/>
              <w:rPr>
                <w:rFonts w:ascii="Times New Roman" w:hAnsi="Times New Roman"/>
                <w:b/>
                <w:bCs/>
                <w:sz w:val="20"/>
                <w:szCs w:val="20"/>
                <w:lang w:val="es-CO" w:eastAsia="es-CO"/>
              </w:rPr>
            </w:pPr>
            <w:r>
              <w:rPr>
                <w:rFonts w:ascii="Times New Roman" w:hAnsi="Times New Roman"/>
                <w:b/>
                <w:bCs/>
                <w:sz w:val="20"/>
                <w:szCs w:val="20"/>
                <w:lang w:val="es-CO" w:eastAsia="es-CO"/>
              </w:rPr>
              <w:t>COSTO DIRECTO</w:t>
            </w:r>
          </w:p>
        </w:tc>
        <w:tc>
          <w:tcPr>
            <w:tcW w:w="1120" w:type="dxa"/>
            <w:tcBorders>
              <w:top w:val="nil"/>
              <w:left w:val="nil"/>
              <w:bottom w:val="single" w:sz="4" w:space="0" w:color="auto"/>
              <w:right w:val="single" w:sz="4" w:space="0" w:color="auto"/>
            </w:tcBorders>
            <w:noWrap/>
            <w:vAlign w:val="bottom"/>
            <w:hideMark/>
          </w:tcPr>
          <w:p w:rsidR="002818EB" w:rsidRDefault="002818EB">
            <w:pPr>
              <w:spacing w:after="0" w:line="240" w:lineRule="auto"/>
              <w:rPr>
                <w:rFonts w:ascii="Times New Roman" w:hAnsi="Times New Roman"/>
                <w:b/>
                <w:bCs/>
                <w:sz w:val="20"/>
                <w:szCs w:val="20"/>
                <w:lang w:val="es-CO" w:eastAsia="es-CO"/>
              </w:rPr>
            </w:pPr>
            <w:r>
              <w:rPr>
                <w:rFonts w:ascii="Times New Roman" w:hAnsi="Times New Roman"/>
                <w:b/>
                <w:bCs/>
                <w:sz w:val="20"/>
                <w:szCs w:val="20"/>
                <w:lang w:val="es-CO" w:eastAsia="es-CO"/>
              </w:rPr>
              <w:t> </w:t>
            </w:r>
          </w:p>
        </w:tc>
        <w:tc>
          <w:tcPr>
            <w:tcW w:w="1185" w:type="dxa"/>
            <w:tcBorders>
              <w:top w:val="nil"/>
              <w:left w:val="nil"/>
              <w:bottom w:val="single" w:sz="4" w:space="0" w:color="auto"/>
              <w:right w:val="single" w:sz="4" w:space="0" w:color="auto"/>
            </w:tcBorders>
            <w:noWrap/>
            <w:vAlign w:val="bottom"/>
            <w:hideMark/>
          </w:tcPr>
          <w:p w:rsidR="002818EB" w:rsidRDefault="002818EB">
            <w:pPr>
              <w:spacing w:after="0" w:line="240" w:lineRule="auto"/>
              <w:rPr>
                <w:rFonts w:ascii="Times New Roman" w:hAnsi="Times New Roman"/>
                <w:b/>
                <w:bCs/>
                <w:sz w:val="20"/>
                <w:szCs w:val="20"/>
                <w:lang w:val="es-CO" w:eastAsia="es-CO"/>
              </w:rPr>
            </w:pPr>
            <w:r>
              <w:rPr>
                <w:rFonts w:ascii="Times New Roman" w:hAnsi="Times New Roman"/>
                <w:b/>
                <w:bCs/>
                <w:sz w:val="20"/>
                <w:szCs w:val="20"/>
                <w:lang w:val="es-CO" w:eastAsia="es-CO"/>
              </w:rPr>
              <w:t> </w:t>
            </w:r>
          </w:p>
        </w:tc>
        <w:tc>
          <w:tcPr>
            <w:tcW w:w="1107" w:type="dxa"/>
            <w:tcBorders>
              <w:top w:val="nil"/>
              <w:left w:val="nil"/>
              <w:bottom w:val="single" w:sz="4" w:space="0" w:color="auto"/>
              <w:right w:val="single" w:sz="4" w:space="0" w:color="auto"/>
            </w:tcBorders>
            <w:noWrap/>
            <w:vAlign w:val="bottom"/>
            <w:hideMark/>
          </w:tcPr>
          <w:p w:rsidR="002818EB" w:rsidRDefault="002818EB">
            <w:pPr>
              <w:spacing w:after="0" w:line="240" w:lineRule="auto"/>
              <w:rPr>
                <w:rFonts w:ascii="Times New Roman" w:hAnsi="Times New Roman"/>
                <w:b/>
                <w:bCs/>
                <w:sz w:val="20"/>
                <w:szCs w:val="20"/>
                <w:lang w:val="es-CO" w:eastAsia="es-CO"/>
              </w:rPr>
            </w:pPr>
            <w:r>
              <w:rPr>
                <w:rFonts w:ascii="Times New Roman" w:hAnsi="Times New Roman"/>
                <w:b/>
                <w:bCs/>
                <w:sz w:val="20"/>
                <w:szCs w:val="20"/>
                <w:lang w:val="es-CO" w:eastAsia="es-CO"/>
              </w:rPr>
              <w:t> </w:t>
            </w:r>
          </w:p>
        </w:tc>
        <w:tc>
          <w:tcPr>
            <w:tcW w:w="1265" w:type="dxa"/>
            <w:tcBorders>
              <w:top w:val="nil"/>
              <w:left w:val="nil"/>
              <w:bottom w:val="single" w:sz="4" w:space="0" w:color="auto"/>
              <w:right w:val="single" w:sz="4" w:space="0" w:color="auto"/>
            </w:tcBorders>
            <w:noWrap/>
            <w:vAlign w:val="bottom"/>
            <w:hideMark/>
          </w:tcPr>
          <w:p w:rsidR="002818EB" w:rsidRDefault="002818EB">
            <w:pPr>
              <w:spacing w:after="0" w:line="240" w:lineRule="auto"/>
              <w:rPr>
                <w:rFonts w:ascii="Times New Roman" w:hAnsi="Times New Roman"/>
                <w:b/>
                <w:bCs/>
                <w:sz w:val="20"/>
                <w:szCs w:val="20"/>
                <w:lang w:val="es-CO" w:eastAsia="es-CO"/>
              </w:rPr>
            </w:pPr>
            <w:r>
              <w:rPr>
                <w:rFonts w:ascii="Times New Roman" w:hAnsi="Times New Roman"/>
                <w:b/>
                <w:bCs/>
                <w:sz w:val="20"/>
                <w:szCs w:val="20"/>
                <w:lang w:val="es-CO" w:eastAsia="es-CO"/>
              </w:rPr>
              <w:t> </w:t>
            </w:r>
          </w:p>
        </w:tc>
      </w:tr>
      <w:tr w:rsidR="002818EB" w:rsidTr="002818EB">
        <w:trPr>
          <w:trHeight w:val="300"/>
          <w:jc w:val="center"/>
        </w:trPr>
        <w:tc>
          <w:tcPr>
            <w:tcW w:w="3843" w:type="dxa"/>
            <w:tcBorders>
              <w:top w:val="nil"/>
              <w:left w:val="single" w:sz="4" w:space="0" w:color="auto"/>
              <w:bottom w:val="single" w:sz="4" w:space="0" w:color="auto"/>
              <w:right w:val="single" w:sz="4" w:space="0" w:color="auto"/>
            </w:tcBorders>
            <w:hideMark/>
          </w:tcPr>
          <w:p w:rsidR="002818EB" w:rsidRDefault="002818EB">
            <w:pPr>
              <w:spacing w:after="0" w:line="240" w:lineRule="auto"/>
              <w:jc w:val="both"/>
              <w:rPr>
                <w:rFonts w:ascii="Times New Roman" w:hAnsi="Times New Roman"/>
                <w:sz w:val="20"/>
                <w:szCs w:val="20"/>
                <w:lang w:val="es-CO" w:eastAsia="es-CO"/>
              </w:rPr>
            </w:pPr>
            <w:r>
              <w:rPr>
                <w:rFonts w:ascii="Times New Roman" w:hAnsi="Times New Roman"/>
                <w:sz w:val="20"/>
                <w:szCs w:val="20"/>
                <w:lang w:val="es-CO" w:eastAsia="es-CO"/>
              </w:rPr>
              <w:t xml:space="preserve">Administración </w:t>
            </w:r>
          </w:p>
        </w:tc>
        <w:tc>
          <w:tcPr>
            <w:tcW w:w="1120" w:type="dxa"/>
            <w:tcBorders>
              <w:top w:val="nil"/>
              <w:left w:val="nil"/>
              <w:bottom w:val="single" w:sz="4" w:space="0" w:color="auto"/>
              <w:right w:val="single" w:sz="4" w:space="0" w:color="auto"/>
            </w:tcBorders>
            <w:noWrap/>
            <w:vAlign w:val="bottom"/>
            <w:hideMark/>
          </w:tcPr>
          <w:p w:rsidR="002818EB" w:rsidRDefault="002818EB">
            <w:pPr>
              <w:spacing w:after="0" w:line="240" w:lineRule="auto"/>
              <w:rPr>
                <w:rFonts w:ascii="Times New Roman" w:hAnsi="Times New Roman"/>
                <w:color w:val="000000"/>
                <w:sz w:val="24"/>
                <w:szCs w:val="24"/>
                <w:lang w:val="es-CO" w:eastAsia="es-CO"/>
              </w:rPr>
            </w:pPr>
            <w:r>
              <w:rPr>
                <w:rFonts w:ascii="Times New Roman" w:hAnsi="Times New Roman"/>
                <w:color w:val="000000"/>
                <w:lang w:val="es-CO" w:eastAsia="es-CO"/>
              </w:rPr>
              <w:t> </w:t>
            </w:r>
          </w:p>
        </w:tc>
        <w:tc>
          <w:tcPr>
            <w:tcW w:w="1185" w:type="dxa"/>
            <w:tcBorders>
              <w:top w:val="nil"/>
              <w:left w:val="nil"/>
              <w:bottom w:val="single" w:sz="4" w:space="0" w:color="auto"/>
              <w:right w:val="single" w:sz="4" w:space="0" w:color="auto"/>
            </w:tcBorders>
            <w:noWrap/>
            <w:vAlign w:val="bottom"/>
            <w:hideMark/>
          </w:tcPr>
          <w:p w:rsidR="002818EB" w:rsidRDefault="002818EB">
            <w:pPr>
              <w:spacing w:after="0" w:line="240" w:lineRule="auto"/>
              <w:jc w:val="center"/>
              <w:rPr>
                <w:rFonts w:ascii="Times New Roman" w:hAnsi="Times New Roman"/>
                <w:color w:val="000000"/>
                <w:sz w:val="24"/>
                <w:szCs w:val="24"/>
                <w:lang w:val="es-CO" w:eastAsia="es-CO"/>
              </w:rPr>
            </w:pPr>
            <w:r>
              <w:rPr>
                <w:rFonts w:ascii="Times New Roman" w:hAnsi="Times New Roman"/>
                <w:color w:val="000000"/>
                <w:lang w:val="es-CO" w:eastAsia="es-CO"/>
              </w:rPr>
              <w:t> </w:t>
            </w:r>
          </w:p>
        </w:tc>
        <w:tc>
          <w:tcPr>
            <w:tcW w:w="1107" w:type="dxa"/>
            <w:tcBorders>
              <w:top w:val="nil"/>
              <w:left w:val="nil"/>
              <w:bottom w:val="single" w:sz="4" w:space="0" w:color="auto"/>
              <w:right w:val="single" w:sz="4" w:space="0" w:color="auto"/>
            </w:tcBorders>
            <w:noWrap/>
            <w:vAlign w:val="bottom"/>
            <w:hideMark/>
          </w:tcPr>
          <w:p w:rsidR="002818EB" w:rsidRDefault="002818EB">
            <w:pPr>
              <w:spacing w:after="0" w:line="240" w:lineRule="auto"/>
              <w:jc w:val="right"/>
              <w:rPr>
                <w:rFonts w:ascii="Times New Roman" w:hAnsi="Times New Roman"/>
                <w:color w:val="FFFFFF"/>
                <w:sz w:val="20"/>
                <w:szCs w:val="20"/>
                <w:lang w:val="es-CO" w:eastAsia="es-CO"/>
              </w:rPr>
            </w:pPr>
            <w:r>
              <w:rPr>
                <w:rFonts w:ascii="Times New Roman" w:hAnsi="Times New Roman"/>
                <w:color w:val="FFFFFF"/>
                <w:sz w:val="20"/>
                <w:szCs w:val="20"/>
                <w:lang w:val="es-CO" w:eastAsia="es-CO"/>
              </w:rPr>
              <w:t>0,06</w:t>
            </w:r>
          </w:p>
        </w:tc>
        <w:tc>
          <w:tcPr>
            <w:tcW w:w="1265" w:type="dxa"/>
            <w:tcBorders>
              <w:top w:val="nil"/>
              <w:left w:val="nil"/>
              <w:bottom w:val="single" w:sz="4" w:space="0" w:color="auto"/>
              <w:right w:val="single" w:sz="4" w:space="0" w:color="auto"/>
            </w:tcBorders>
            <w:noWrap/>
            <w:vAlign w:val="bottom"/>
            <w:hideMark/>
          </w:tcPr>
          <w:p w:rsidR="002818EB" w:rsidRDefault="002818EB">
            <w:pPr>
              <w:spacing w:after="0" w:line="240" w:lineRule="auto"/>
              <w:rPr>
                <w:rFonts w:ascii="Times New Roman" w:hAnsi="Times New Roman"/>
                <w:color w:val="000000"/>
                <w:sz w:val="24"/>
                <w:szCs w:val="24"/>
                <w:lang w:val="es-CO" w:eastAsia="es-CO"/>
              </w:rPr>
            </w:pPr>
            <w:r>
              <w:rPr>
                <w:rFonts w:ascii="Times New Roman" w:hAnsi="Times New Roman"/>
                <w:color w:val="000000"/>
                <w:lang w:val="es-CO" w:eastAsia="es-CO"/>
              </w:rPr>
              <w:t> </w:t>
            </w:r>
          </w:p>
        </w:tc>
      </w:tr>
      <w:tr w:rsidR="002818EB" w:rsidTr="002818EB">
        <w:trPr>
          <w:trHeight w:val="300"/>
          <w:jc w:val="center"/>
        </w:trPr>
        <w:tc>
          <w:tcPr>
            <w:tcW w:w="3843" w:type="dxa"/>
            <w:tcBorders>
              <w:top w:val="nil"/>
              <w:left w:val="single" w:sz="4" w:space="0" w:color="auto"/>
              <w:bottom w:val="single" w:sz="4" w:space="0" w:color="auto"/>
              <w:right w:val="single" w:sz="4" w:space="0" w:color="auto"/>
            </w:tcBorders>
            <w:hideMark/>
          </w:tcPr>
          <w:p w:rsidR="002818EB" w:rsidRDefault="002818EB">
            <w:pPr>
              <w:spacing w:after="0" w:line="240" w:lineRule="auto"/>
              <w:jc w:val="both"/>
              <w:rPr>
                <w:rFonts w:ascii="Times New Roman" w:hAnsi="Times New Roman"/>
                <w:sz w:val="20"/>
                <w:szCs w:val="20"/>
                <w:lang w:val="es-CO" w:eastAsia="es-CO"/>
              </w:rPr>
            </w:pPr>
            <w:r>
              <w:rPr>
                <w:rFonts w:ascii="Times New Roman" w:hAnsi="Times New Roman"/>
                <w:sz w:val="20"/>
                <w:szCs w:val="20"/>
                <w:lang w:val="es-CO" w:eastAsia="es-CO"/>
              </w:rPr>
              <w:t>Imprevistos</w:t>
            </w:r>
          </w:p>
        </w:tc>
        <w:tc>
          <w:tcPr>
            <w:tcW w:w="1120" w:type="dxa"/>
            <w:tcBorders>
              <w:top w:val="nil"/>
              <w:left w:val="nil"/>
              <w:bottom w:val="single" w:sz="4" w:space="0" w:color="auto"/>
              <w:right w:val="single" w:sz="4" w:space="0" w:color="auto"/>
            </w:tcBorders>
            <w:noWrap/>
            <w:vAlign w:val="bottom"/>
            <w:hideMark/>
          </w:tcPr>
          <w:p w:rsidR="002818EB" w:rsidRDefault="002818EB">
            <w:pPr>
              <w:spacing w:after="0" w:line="240" w:lineRule="auto"/>
              <w:rPr>
                <w:rFonts w:ascii="Times New Roman" w:hAnsi="Times New Roman"/>
                <w:color w:val="000000"/>
                <w:sz w:val="24"/>
                <w:szCs w:val="24"/>
                <w:lang w:val="es-CO" w:eastAsia="es-CO"/>
              </w:rPr>
            </w:pPr>
            <w:r>
              <w:rPr>
                <w:rFonts w:ascii="Times New Roman" w:hAnsi="Times New Roman"/>
                <w:color w:val="000000"/>
                <w:lang w:val="es-CO" w:eastAsia="es-CO"/>
              </w:rPr>
              <w:t> </w:t>
            </w:r>
          </w:p>
        </w:tc>
        <w:tc>
          <w:tcPr>
            <w:tcW w:w="1185" w:type="dxa"/>
            <w:tcBorders>
              <w:top w:val="nil"/>
              <w:left w:val="nil"/>
              <w:bottom w:val="single" w:sz="4" w:space="0" w:color="auto"/>
              <w:right w:val="single" w:sz="4" w:space="0" w:color="auto"/>
            </w:tcBorders>
            <w:noWrap/>
            <w:vAlign w:val="bottom"/>
            <w:hideMark/>
          </w:tcPr>
          <w:p w:rsidR="002818EB" w:rsidRDefault="002818EB">
            <w:pPr>
              <w:spacing w:after="0" w:line="240" w:lineRule="auto"/>
              <w:jc w:val="center"/>
              <w:rPr>
                <w:rFonts w:ascii="Times New Roman" w:hAnsi="Times New Roman"/>
                <w:color w:val="000000"/>
                <w:sz w:val="24"/>
                <w:szCs w:val="24"/>
                <w:lang w:val="es-CO" w:eastAsia="es-CO"/>
              </w:rPr>
            </w:pPr>
            <w:r>
              <w:rPr>
                <w:rFonts w:ascii="Times New Roman" w:hAnsi="Times New Roman"/>
                <w:color w:val="000000"/>
                <w:lang w:val="es-CO" w:eastAsia="es-CO"/>
              </w:rPr>
              <w:t> </w:t>
            </w:r>
          </w:p>
        </w:tc>
        <w:tc>
          <w:tcPr>
            <w:tcW w:w="1107" w:type="dxa"/>
            <w:tcBorders>
              <w:top w:val="nil"/>
              <w:left w:val="nil"/>
              <w:bottom w:val="single" w:sz="4" w:space="0" w:color="auto"/>
              <w:right w:val="single" w:sz="4" w:space="0" w:color="auto"/>
            </w:tcBorders>
            <w:noWrap/>
            <w:vAlign w:val="bottom"/>
            <w:hideMark/>
          </w:tcPr>
          <w:p w:rsidR="002818EB" w:rsidRDefault="002818EB">
            <w:pPr>
              <w:spacing w:after="0" w:line="240" w:lineRule="auto"/>
              <w:rPr>
                <w:rFonts w:ascii="Times New Roman" w:hAnsi="Times New Roman"/>
                <w:color w:val="FFFFFF"/>
                <w:sz w:val="20"/>
                <w:szCs w:val="20"/>
                <w:lang w:val="es-CO" w:eastAsia="es-CO"/>
              </w:rPr>
            </w:pPr>
            <w:r>
              <w:rPr>
                <w:rFonts w:ascii="Times New Roman" w:hAnsi="Times New Roman"/>
                <w:color w:val="FFFFFF"/>
                <w:sz w:val="20"/>
                <w:szCs w:val="20"/>
                <w:lang w:val="es-CO" w:eastAsia="es-CO"/>
              </w:rPr>
              <w:t> </w:t>
            </w:r>
          </w:p>
        </w:tc>
        <w:tc>
          <w:tcPr>
            <w:tcW w:w="1265" w:type="dxa"/>
            <w:tcBorders>
              <w:top w:val="nil"/>
              <w:left w:val="nil"/>
              <w:bottom w:val="single" w:sz="4" w:space="0" w:color="auto"/>
              <w:right w:val="single" w:sz="4" w:space="0" w:color="auto"/>
            </w:tcBorders>
            <w:noWrap/>
            <w:vAlign w:val="bottom"/>
            <w:hideMark/>
          </w:tcPr>
          <w:p w:rsidR="002818EB" w:rsidRDefault="002818EB">
            <w:pPr>
              <w:spacing w:after="0" w:line="240" w:lineRule="auto"/>
              <w:rPr>
                <w:rFonts w:ascii="Times New Roman" w:hAnsi="Times New Roman"/>
                <w:color w:val="000000"/>
                <w:sz w:val="24"/>
                <w:szCs w:val="24"/>
                <w:lang w:val="es-CO" w:eastAsia="es-CO"/>
              </w:rPr>
            </w:pPr>
            <w:r>
              <w:rPr>
                <w:rFonts w:ascii="Times New Roman" w:hAnsi="Times New Roman"/>
                <w:color w:val="000000"/>
                <w:lang w:val="es-CO" w:eastAsia="es-CO"/>
              </w:rPr>
              <w:t> </w:t>
            </w:r>
          </w:p>
        </w:tc>
      </w:tr>
      <w:tr w:rsidR="002818EB" w:rsidTr="002818EB">
        <w:trPr>
          <w:trHeight w:val="300"/>
          <w:jc w:val="center"/>
        </w:trPr>
        <w:tc>
          <w:tcPr>
            <w:tcW w:w="3843" w:type="dxa"/>
            <w:tcBorders>
              <w:top w:val="nil"/>
              <w:left w:val="single" w:sz="4" w:space="0" w:color="auto"/>
              <w:bottom w:val="single" w:sz="4" w:space="0" w:color="auto"/>
              <w:right w:val="single" w:sz="4" w:space="0" w:color="auto"/>
            </w:tcBorders>
            <w:hideMark/>
          </w:tcPr>
          <w:p w:rsidR="002818EB" w:rsidRDefault="002818EB">
            <w:pPr>
              <w:spacing w:after="0" w:line="240" w:lineRule="auto"/>
              <w:jc w:val="both"/>
              <w:rPr>
                <w:rFonts w:ascii="Times New Roman" w:hAnsi="Times New Roman"/>
                <w:sz w:val="20"/>
                <w:szCs w:val="20"/>
                <w:lang w:val="es-CO" w:eastAsia="es-CO"/>
              </w:rPr>
            </w:pPr>
            <w:r>
              <w:rPr>
                <w:rFonts w:ascii="Times New Roman" w:hAnsi="Times New Roman"/>
                <w:sz w:val="20"/>
                <w:szCs w:val="20"/>
                <w:lang w:val="es-CO" w:eastAsia="es-CO"/>
              </w:rPr>
              <w:t>Utilidades</w:t>
            </w:r>
          </w:p>
        </w:tc>
        <w:tc>
          <w:tcPr>
            <w:tcW w:w="1120" w:type="dxa"/>
            <w:tcBorders>
              <w:top w:val="nil"/>
              <w:left w:val="nil"/>
              <w:bottom w:val="single" w:sz="4" w:space="0" w:color="auto"/>
              <w:right w:val="single" w:sz="4" w:space="0" w:color="auto"/>
            </w:tcBorders>
            <w:noWrap/>
            <w:vAlign w:val="bottom"/>
            <w:hideMark/>
          </w:tcPr>
          <w:p w:rsidR="002818EB" w:rsidRDefault="002818EB">
            <w:pPr>
              <w:spacing w:after="0" w:line="240" w:lineRule="auto"/>
              <w:rPr>
                <w:rFonts w:ascii="Times New Roman" w:hAnsi="Times New Roman"/>
                <w:color w:val="000000"/>
                <w:sz w:val="24"/>
                <w:szCs w:val="24"/>
                <w:lang w:val="es-CO" w:eastAsia="es-CO"/>
              </w:rPr>
            </w:pPr>
            <w:r>
              <w:rPr>
                <w:rFonts w:ascii="Times New Roman" w:hAnsi="Times New Roman"/>
                <w:color w:val="000000"/>
                <w:lang w:val="es-CO" w:eastAsia="es-CO"/>
              </w:rPr>
              <w:t> </w:t>
            </w:r>
          </w:p>
        </w:tc>
        <w:tc>
          <w:tcPr>
            <w:tcW w:w="1185" w:type="dxa"/>
            <w:tcBorders>
              <w:top w:val="nil"/>
              <w:left w:val="nil"/>
              <w:bottom w:val="single" w:sz="4" w:space="0" w:color="auto"/>
              <w:right w:val="single" w:sz="4" w:space="0" w:color="auto"/>
            </w:tcBorders>
            <w:noWrap/>
            <w:vAlign w:val="bottom"/>
            <w:hideMark/>
          </w:tcPr>
          <w:p w:rsidR="002818EB" w:rsidRDefault="002818EB">
            <w:pPr>
              <w:spacing w:after="0" w:line="240" w:lineRule="auto"/>
              <w:jc w:val="center"/>
              <w:rPr>
                <w:rFonts w:ascii="Times New Roman" w:hAnsi="Times New Roman"/>
                <w:color w:val="000000"/>
                <w:sz w:val="24"/>
                <w:szCs w:val="24"/>
                <w:lang w:val="es-CO" w:eastAsia="es-CO"/>
              </w:rPr>
            </w:pPr>
            <w:r>
              <w:rPr>
                <w:rFonts w:ascii="Times New Roman" w:hAnsi="Times New Roman"/>
                <w:color w:val="000000"/>
                <w:lang w:val="es-CO" w:eastAsia="es-CO"/>
              </w:rPr>
              <w:t> </w:t>
            </w:r>
          </w:p>
        </w:tc>
        <w:tc>
          <w:tcPr>
            <w:tcW w:w="1107" w:type="dxa"/>
            <w:tcBorders>
              <w:top w:val="nil"/>
              <w:left w:val="nil"/>
              <w:bottom w:val="single" w:sz="4" w:space="0" w:color="auto"/>
              <w:right w:val="single" w:sz="4" w:space="0" w:color="auto"/>
            </w:tcBorders>
            <w:noWrap/>
            <w:vAlign w:val="bottom"/>
            <w:hideMark/>
          </w:tcPr>
          <w:p w:rsidR="002818EB" w:rsidRDefault="002818EB">
            <w:pPr>
              <w:spacing w:after="0" w:line="240" w:lineRule="auto"/>
              <w:rPr>
                <w:rFonts w:ascii="Times New Roman" w:hAnsi="Times New Roman"/>
                <w:color w:val="FFFFFF"/>
                <w:sz w:val="20"/>
                <w:szCs w:val="20"/>
                <w:lang w:val="es-CO" w:eastAsia="es-CO"/>
              </w:rPr>
            </w:pPr>
            <w:r>
              <w:rPr>
                <w:rFonts w:ascii="Times New Roman" w:hAnsi="Times New Roman"/>
                <w:color w:val="FFFFFF"/>
                <w:sz w:val="20"/>
                <w:szCs w:val="20"/>
                <w:lang w:val="es-CO" w:eastAsia="es-CO"/>
              </w:rPr>
              <w:t> </w:t>
            </w:r>
          </w:p>
        </w:tc>
        <w:tc>
          <w:tcPr>
            <w:tcW w:w="1265" w:type="dxa"/>
            <w:tcBorders>
              <w:top w:val="nil"/>
              <w:left w:val="nil"/>
              <w:bottom w:val="single" w:sz="4" w:space="0" w:color="auto"/>
              <w:right w:val="single" w:sz="4" w:space="0" w:color="auto"/>
            </w:tcBorders>
            <w:noWrap/>
            <w:vAlign w:val="bottom"/>
            <w:hideMark/>
          </w:tcPr>
          <w:p w:rsidR="002818EB" w:rsidRDefault="002818EB">
            <w:pPr>
              <w:spacing w:after="0" w:line="240" w:lineRule="auto"/>
              <w:rPr>
                <w:rFonts w:ascii="Times New Roman" w:hAnsi="Times New Roman"/>
                <w:color w:val="000000"/>
                <w:sz w:val="24"/>
                <w:szCs w:val="24"/>
                <w:lang w:val="es-CO" w:eastAsia="es-CO"/>
              </w:rPr>
            </w:pPr>
            <w:r>
              <w:rPr>
                <w:rFonts w:ascii="Times New Roman" w:hAnsi="Times New Roman"/>
                <w:color w:val="000000"/>
                <w:lang w:val="es-CO" w:eastAsia="es-CO"/>
              </w:rPr>
              <w:t> </w:t>
            </w:r>
          </w:p>
        </w:tc>
      </w:tr>
      <w:tr w:rsidR="002818EB" w:rsidTr="002818EB">
        <w:trPr>
          <w:trHeight w:val="300"/>
          <w:jc w:val="center"/>
        </w:trPr>
        <w:tc>
          <w:tcPr>
            <w:tcW w:w="3843" w:type="dxa"/>
            <w:tcBorders>
              <w:top w:val="nil"/>
              <w:left w:val="single" w:sz="4" w:space="0" w:color="auto"/>
              <w:bottom w:val="single" w:sz="4" w:space="0" w:color="auto"/>
              <w:right w:val="single" w:sz="4" w:space="0" w:color="auto"/>
            </w:tcBorders>
            <w:hideMark/>
          </w:tcPr>
          <w:p w:rsidR="002818EB" w:rsidRDefault="002818EB">
            <w:pPr>
              <w:spacing w:after="0" w:line="240" w:lineRule="auto"/>
              <w:jc w:val="both"/>
              <w:rPr>
                <w:rFonts w:ascii="Times New Roman" w:hAnsi="Times New Roman"/>
                <w:sz w:val="20"/>
                <w:szCs w:val="20"/>
                <w:lang w:val="es-CO" w:eastAsia="es-CO"/>
              </w:rPr>
            </w:pPr>
            <w:r>
              <w:rPr>
                <w:rFonts w:ascii="Times New Roman" w:hAnsi="Times New Roman"/>
                <w:sz w:val="20"/>
                <w:szCs w:val="20"/>
                <w:lang w:val="es-CO" w:eastAsia="es-CO"/>
              </w:rPr>
              <w:t>IVA sobre Utilidades</w:t>
            </w:r>
          </w:p>
        </w:tc>
        <w:tc>
          <w:tcPr>
            <w:tcW w:w="1120" w:type="dxa"/>
            <w:tcBorders>
              <w:top w:val="nil"/>
              <w:left w:val="nil"/>
              <w:bottom w:val="single" w:sz="4" w:space="0" w:color="auto"/>
              <w:right w:val="single" w:sz="4" w:space="0" w:color="auto"/>
            </w:tcBorders>
            <w:noWrap/>
            <w:vAlign w:val="bottom"/>
            <w:hideMark/>
          </w:tcPr>
          <w:p w:rsidR="002818EB" w:rsidRDefault="002818EB">
            <w:pPr>
              <w:spacing w:after="0" w:line="240" w:lineRule="auto"/>
              <w:rPr>
                <w:rFonts w:ascii="Times New Roman" w:hAnsi="Times New Roman"/>
                <w:color w:val="000000"/>
                <w:sz w:val="24"/>
                <w:szCs w:val="24"/>
                <w:lang w:val="es-CO" w:eastAsia="es-CO"/>
              </w:rPr>
            </w:pPr>
            <w:r>
              <w:rPr>
                <w:rFonts w:ascii="Times New Roman" w:hAnsi="Times New Roman"/>
                <w:color w:val="000000"/>
                <w:lang w:val="es-CO" w:eastAsia="es-CO"/>
              </w:rPr>
              <w:t> </w:t>
            </w:r>
          </w:p>
        </w:tc>
        <w:tc>
          <w:tcPr>
            <w:tcW w:w="1185" w:type="dxa"/>
            <w:tcBorders>
              <w:top w:val="nil"/>
              <w:left w:val="nil"/>
              <w:bottom w:val="single" w:sz="4" w:space="0" w:color="auto"/>
              <w:right w:val="single" w:sz="4" w:space="0" w:color="auto"/>
            </w:tcBorders>
            <w:noWrap/>
            <w:vAlign w:val="bottom"/>
            <w:hideMark/>
          </w:tcPr>
          <w:p w:rsidR="002818EB" w:rsidRDefault="002818EB">
            <w:pPr>
              <w:spacing w:after="0" w:line="240" w:lineRule="auto"/>
              <w:jc w:val="center"/>
              <w:rPr>
                <w:rFonts w:ascii="Times New Roman" w:hAnsi="Times New Roman"/>
                <w:color w:val="000000"/>
                <w:sz w:val="24"/>
                <w:szCs w:val="24"/>
                <w:lang w:val="es-CO" w:eastAsia="es-CO"/>
              </w:rPr>
            </w:pPr>
            <w:r>
              <w:rPr>
                <w:rFonts w:ascii="Times New Roman" w:hAnsi="Times New Roman"/>
                <w:color w:val="000000"/>
                <w:lang w:val="es-CO" w:eastAsia="es-CO"/>
              </w:rPr>
              <w:t> </w:t>
            </w:r>
          </w:p>
        </w:tc>
        <w:tc>
          <w:tcPr>
            <w:tcW w:w="1107" w:type="dxa"/>
            <w:tcBorders>
              <w:top w:val="nil"/>
              <w:left w:val="nil"/>
              <w:bottom w:val="single" w:sz="4" w:space="0" w:color="auto"/>
              <w:right w:val="single" w:sz="4" w:space="0" w:color="auto"/>
            </w:tcBorders>
            <w:noWrap/>
            <w:vAlign w:val="bottom"/>
            <w:hideMark/>
          </w:tcPr>
          <w:p w:rsidR="002818EB" w:rsidRDefault="002818EB">
            <w:pPr>
              <w:spacing w:after="0" w:line="240" w:lineRule="auto"/>
              <w:rPr>
                <w:rFonts w:ascii="Times New Roman" w:hAnsi="Times New Roman"/>
                <w:color w:val="FFFFFF"/>
                <w:sz w:val="20"/>
                <w:szCs w:val="20"/>
                <w:lang w:val="es-CO" w:eastAsia="es-CO"/>
              </w:rPr>
            </w:pPr>
            <w:r>
              <w:rPr>
                <w:rFonts w:ascii="Times New Roman" w:hAnsi="Times New Roman"/>
                <w:color w:val="FFFFFF"/>
                <w:sz w:val="20"/>
                <w:szCs w:val="20"/>
                <w:lang w:val="es-CO" w:eastAsia="es-CO"/>
              </w:rPr>
              <w:t> </w:t>
            </w:r>
          </w:p>
        </w:tc>
        <w:tc>
          <w:tcPr>
            <w:tcW w:w="1265" w:type="dxa"/>
            <w:tcBorders>
              <w:top w:val="nil"/>
              <w:left w:val="nil"/>
              <w:bottom w:val="single" w:sz="4" w:space="0" w:color="auto"/>
              <w:right w:val="single" w:sz="4" w:space="0" w:color="auto"/>
            </w:tcBorders>
            <w:noWrap/>
            <w:vAlign w:val="bottom"/>
            <w:hideMark/>
          </w:tcPr>
          <w:p w:rsidR="002818EB" w:rsidRDefault="002818EB">
            <w:pPr>
              <w:spacing w:after="0" w:line="240" w:lineRule="auto"/>
              <w:rPr>
                <w:rFonts w:ascii="Times New Roman" w:hAnsi="Times New Roman"/>
                <w:color w:val="000000"/>
                <w:sz w:val="24"/>
                <w:szCs w:val="24"/>
                <w:lang w:val="es-CO" w:eastAsia="es-CO"/>
              </w:rPr>
            </w:pPr>
            <w:r>
              <w:rPr>
                <w:rFonts w:ascii="Times New Roman" w:hAnsi="Times New Roman"/>
                <w:color w:val="000000"/>
                <w:lang w:val="es-CO" w:eastAsia="es-CO"/>
              </w:rPr>
              <w:t> </w:t>
            </w:r>
          </w:p>
        </w:tc>
      </w:tr>
      <w:tr w:rsidR="002818EB" w:rsidTr="002818EB">
        <w:trPr>
          <w:trHeight w:val="300"/>
          <w:jc w:val="center"/>
        </w:trPr>
        <w:tc>
          <w:tcPr>
            <w:tcW w:w="3843" w:type="dxa"/>
            <w:tcBorders>
              <w:top w:val="nil"/>
              <w:left w:val="single" w:sz="4" w:space="0" w:color="auto"/>
              <w:bottom w:val="single" w:sz="4" w:space="0" w:color="auto"/>
              <w:right w:val="single" w:sz="4" w:space="0" w:color="auto"/>
            </w:tcBorders>
            <w:hideMark/>
          </w:tcPr>
          <w:p w:rsidR="002818EB" w:rsidRDefault="002818EB">
            <w:pPr>
              <w:spacing w:after="0" w:line="240" w:lineRule="auto"/>
              <w:jc w:val="both"/>
              <w:rPr>
                <w:rFonts w:ascii="Times New Roman" w:hAnsi="Times New Roman"/>
                <w:sz w:val="20"/>
                <w:szCs w:val="20"/>
                <w:lang w:val="es-CO" w:eastAsia="es-CO"/>
              </w:rPr>
            </w:pPr>
            <w:r>
              <w:rPr>
                <w:rFonts w:ascii="Times New Roman" w:hAnsi="Times New Roman"/>
                <w:sz w:val="20"/>
                <w:szCs w:val="20"/>
                <w:lang w:val="es-CO" w:eastAsia="es-CO"/>
              </w:rPr>
              <w:t>TOTAL</w:t>
            </w:r>
          </w:p>
        </w:tc>
        <w:tc>
          <w:tcPr>
            <w:tcW w:w="1120" w:type="dxa"/>
            <w:tcBorders>
              <w:top w:val="nil"/>
              <w:left w:val="nil"/>
              <w:bottom w:val="single" w:sz="4" w:space="0" w:color="auto"/>
              <w:right w:val="single" w:sz="4" w:space="0" w:color="auto"/>
            </w:tcBorders>
            <w:noWrap/>
            <w:vAlign w:val="bottom"/>
            <w:hideMark/>
          </w:tcPr>
          <w:p w:rsidR="002818EB" w:rsidRDefault="002818EB">
            <w:pPr>
              <w:spacing w:after="0" w:line="240" w:lineRule="auto"/>
              <w:rPr>
                <w:rFonts w:ascii="Times New Roman" w:hAnsi="Times New Roman"/>
                <w:color w:val="000000"/>
                <w:sz w:val="24"/>
                <w:szCs w:val="24"/>
                <w:lang w:val="es-CO" w:eastAsia="es-CO"/>
              </w:rPr>
            </w:pPr>
            <w:r>
              <w:rPr>
                <w:rFonts w:ascii="Times New Roman" w:hAnsi="Times New Roman"/>
                <w:color w:val="000000"/>
                <w:lang w:val="es-CO" w:eastAsia="es-CO"/>
              </w:rPr>
              <w:t> </w:t>
            </w:r>
          </w:p>
        </w:tc>
        <w:tc>
          <w:tcPr>
            <w:tcW w:w="1185" w:type="dxa"/>
            <w:tcBorders>
              <w:top w:val="nil"/>
              <w:left w:val="nil"/>
              <w:bottom w:val="single" w:sz="4" w:space="0" w:color="auto"/>
              <w:right w:val="single" w:sz="4" w:space="0" w:color="auto"/>
            </w:tcBorders>
            <w:noWrap/>
            <w:vAlign w:val="bottom"/>
            <w:hideMark/>
          </w:tcPr>
          <w:p w:rsidR="002818EB" w:rsidRDefault="002818EB">
            <w:pPr>
              <w:spacing w:after="0" w:line="240" w:lineRule="auto"/>
              <w:rPr>
                <w:rFonts w:ascii="Times New Roman" w:hAnsi="Times New Roman"/>
                <w:color w:val="000000"/>
                <w:sz w:val="24"/>
                <w:szCs w:val="24"/>
                <w:lang w:val="es-CO" w:eastAsia="es-CO"/>
              </w:rPr>
            </w:pPr>
            <w:r>
              <w:rPr>
                <w:rFonts w:ascii="Times New Roman" w:hAnsi="Times New Roman"/>
                <w:color w:val="000000"/>
                <w:lang w:val="es-CO" w:eastAsia="es-CO"/>
              </w:rPr>
              <w:t> </w:t>
            </w:r>
          </w:p>
        </w:tc>
        <w:tc>
          <w:tcPr>
            <w:tcW w:w="1107" w:type="dxa"/>
            <w:tcBorders>
              <w:top w:val="nil"/>
              <w:left w:val="nil"/>
              <w:bottom w:val="single" w:sz="4" w:space="0" w:color="auto"/>
              <w:right w:val="single" w:sz="4" w:space="0" w:color="auto"/>
            </w:tcBorders>
            <w:noWrap/>
            <w:vAlign w:val="bottom"/>
            <w:hideMark/>
          </w:tcPr>
          <w:p w:rsidR="002818EB" w:rsidRDefault="002818EB">
            <w:pPr>
              <w:spacing w:after="0" w:line="240" w:lineRule="auto"/>
              <w:rPr>
                <w:rFonts w:ascii="Times New Roman" w:hAnsi="Times New Roman"/>
                <w:color w:val="000000"/>
                <w:sz w:val="24"/>
                <w:szCs w:val="24"/>
                <w:lang w:val="es-CO" w:eastAsia="es-CO"/>
              </w:rPr>
            </w:pPr>
            <w:r>
              <w:rPr>
                <w:rFonts w:ascii="Times New Roman" w:hAnsi="Times New Roman"/>
                <w:color w:val="000000"/>
                <w:lang w:val="es-CO" w:eastAsia="es-CO"/>
              </w:rPr>
              <w:t> </w:t>
            </w:r>
          </w:p>
        </w:tc>
        <w:tc>
          <w:tcPr>
            <w:tcW w:w="1265" w:type="dxa"/>
            <w:tcBorders>
              <w:top w:val="nil"/>
              <w:left w:val="nil"/>
              <w:bottom w:val="single" w:sz="4" w:space="0" w:color="auto"/>
              <w:right w:val="single" w:sz="4" w:space="0" w:color="auto"/>
            </w:tcBorders>
            <w:noWrap/>
            <w:vAlign w:val="bottom"/>
            <w:hideMark/>
          </w:tcPr>
          <w:p w:rsidR="002818EB" w:rsidRDefault="002818EB">
            <w:pPr>
              <w:spacing w:after="0" w:line="240" w:lineRule="auto"/>
              <w:rPr>
                <w:rFonts w:ascii="Times New Roman" w:hAnsi="Times New Roman"/>
                <w:b/>
                <w:bCs/>
                <w:sz w:val="20"/>
                <w:szCs w:val="20"/>
                <w:lang w:val="es-CO" w:eastAsia="es-CO"/>
              </w:rPr>
            </w:pPr>
            <w:r>
              <w:rPr>
                <w:rFonts w:ascii="Times New Roman" w:hAnsi="Times New Roman"/>
                <w:b/>
                <w:bCs/>
                <w:sz w:val="20"/>
                <w:szCs w:val="20"/>
                <w:lang w:val="es-CO" w:eastAsia="es-CO"/>
              </w:rPr>
              <w:t> </w:t>
            </w:r>
          </w:p>
        </w:tc>
      </w:tr>
    </w:tbl>
    <w:p w:rsidR="002818EB" w:rsidRDefault="002818EB" w:rsidP="002818EB">
      <w:pPr>
        <w:pStyle w:val="Sinespaciado"/>
        <w:jc w:val="center"/>
        <w:rPr>
          <w:rFonts w:ascii="Times New Roman" w:hAnsi="Times New Roman" w:cs="Times New Roman"/>
          <w:b/>
          <w:sz w:val="18"/>
          <w:szCs w:val="18"/>
        </w:rPr>
      </w:pPr>
    </w:p>
    <w:p w:rsidR="002818EB" w:rsidRDefault="002818EB" w:rsidP="002818EB">
      <w:pPr>
        <w:pStyle w:val="Sinespaciado"/>
        <w:jc w:val="center"/>
        <w:rPr>
          <w:rFonts w:ascii="Times New Roman" w:hAnsi="Times New Roman" w:cs="Times New Roman"/>
          <w:b/>
          <w:sz w:val="18"/>
          <w:szCs w:val="18"/>
        </w:rPr>
      </w:pPr>
    </w:p>
    <w:p w:rsidR="002818EB" w:rsidRDefault="002818EB" w:rsidP="002818EB">
      <w:pPr>
        <w:pStyle w:val="Sinespaciado"/>
        <w:jc w:val="center"/>
        <w:rPr>
          <w:rFonts w:ascii="Times New Roman" w:hAnsi="Times New Roman" w:cs="Times New Roman"/>
          <w:b/>
          <w:sz w:val="18"/>
          <w:szCs w:val="18"/>
        </w:rPr>
      </w:pPr>
    </w:p>
    <w:p w:rsidR="002818EB" w:rsidRDefault="002818EB" w:rsidP="002818EB">
      <w:pPr>
        <w:pStyle w:val="Sinespaciado"/>
        <w:jc w:val="center"/>
        <w:rPr>
          <w:rFonts w:ascii="Times New Roman" w:hAnsi="Times New Roman" w:cs="Times New Roman"/>
          <w:b/>
          <w:sz w:val="18"/>
          <w:szCs w:val="18"/>
        </w:rPr>
      </w:pPr>
    </w:p>
    <w:p w:rsidR="002818EB" w:rsidRDefault="002818EB" w:rsidP="002818EB">
      <w:pPr>
        <w:pStyle w:val="Sinespaciado"/>
        <w:jc w:val="center"/>
        <w:rPr>
          <w:rFonts w:ascii="Times New Roman" w:hAnsi="Times New Roman" w:cs="Times New Roman"/>
          <w:b/>
          <w:sz w:val="18"/>
          <w:szCs w:val="18"/>
        </w:rPr>
      </w:pPr>
    </w:p>
    <w:p w:rsidR="002818EB" w:rsidRDefault="002818EB" w:rsidP="002818EB">
      <w:pPr>
        <w:pStyle w:val="Sinespaciado"/>
        <w:jc w:val="center"/>
        <w:rPr>
          <w:rFonts w:ascii="Times New Roman" w:hAnsi="Times New Roman" w:cs="Times New Roman"/>
          <w:b/>
          <w:sz w:val="18"/>
          <w:szCs w:val="18"/>
        </w:rPr>
      </w:pPr>
    </w:p>
    <w:p w:rsidR="002818EB" w:rsidRDefault="002818EB" w:rsidP="002818EB">
      <w:pPr>
        <w:pStyle w:val="Sinespaciado"/>
        <w:jc w:val="center"/>
        <w:rPr>
          <w:rFonts w:ascii="Times New Roman" w:hAnsi="Times New Roman" w:cs="Times New Roman"/>
          <w:b/>
          <w:sz w:val="18"/>
          <w:szCs w:val="18"/>
        </w:rPr>
      </w:pPr>
    </w:p>
    <w:p w:rsidR="002818EB" w:rsidRDefault="002818EB" w:rsidP="002818EB">
      <w:pPr>
        <w:pStyle w:val="Sinespaciado"/>
        <w:jc w:val="center"/>
        <w:rPr>
          <w:rFonts w:ascii="Times New Roman" w:hAnsi="Times New Roman" w:cs="Times New Roman"/>
          <w:b/>
          <w:sz w:val="18"/>
          <w:szCs w:val="18"/>
        </w:rPr>
      </w:pPr>
    </w:p>
    <w:p w:rsidR="002818EB" w:rsidRDefault="002818EB" w:rsidP="002818EB">
      <w:pPr>
        <w:pStyle w:val="Sinespaciado"/>
        <w:jc w:val="center"/>
        <w:rPr>
          <w:rFonts w:ascii="Times New Roman" w:hAnsi="Times New Roman" w:cs="Times New Roman"/>
          <w:b/>
          <w:sz w:val="18"/>
          <w:szCs w:val="18"/>
        </w:rPr>
      </w:pPr>
    </w:p>
    <w:p w:rsidR="002818EB" w:rsidRDefault="002818EB" w:rsidP="002818EB">
      <w:pPr>
        <w:pStyle w:val="Sinespaciado"/>
        <w:jc w:val="center"/>
        <w:rPr>
          <w:rFonts w:ascii="Times New Roman" w:hAnsi="Times New Roman" w:cs="Times New Roman"/>
          <w:b/>
          <w:sz w:val="18"/>
          <w:szCs w:val="18"/>
        </w:rPr>
      </w:pPr>
    </w:p>
    <w:p w:rsidR="002818EB" w:rsidRDefault="002818EB" w:rsidP="002818EB">
      <w:pPr>
        <w:pStyle w:val="Sinespaciado"/>
        <w:jc w:val="center"/>
        <w:rPr>
          <w:rFonts w:ascii="Times New Roman" w:hAnsi="Times New Roman" w:cs="Times New Roman"/>
          <w:b/>
          <w:sz w:val="18"/>
          <w:szCs w:val="18"/>
        </w:rPr>
      </w:pPr>
    </w:p>
    <w:p w:rsidR="00145170" w:rsidRDefault="00145170">
      <w:bookmarkStart w:id="0" w:name="_GoBack"/>
      <w:bookmarkEnd w:id="0"/>
    </w:p>
    <w:sectPr w:rsidR="001451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8EB"/>
    <w:rsid w:val="00145170"/>
    <w:rsid w:val="002818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8EB"/>
    <w:rPr>
      <w:rFonts w:ascii="Calibri" w:eastAsia="Times New Roman" w:hAnsi="Calibri"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818EB"/>
    <w:pPr>
      <w:spacing w:after="0" w:line="240" w:lineRule="auto"/>
    </w:pPr>
    <w:rPr>
      <w:rFonts w:ascii="Calibri" w:eastAsia="Calibri" w:hAnsi="Calibri" w:cs="Calibri"/>
      <w:color w:val="000000"/>
      <w:lang w:eastAsia="es-CO"/>
    </w:rPr>
  </w:style>
  <w:style w:type="paragraph" w:customStyle="1" w:styleId="Default">
    <w:name w:val="Default"/>
    <w:rsid w:val="002818EB"/>
    <w:pPr>
      <w:autoSpaceDE w:val="0"/>
      <w:autoSpaceDN w:val="0"/>
      <w:adjustRightInd w:val="0"/>
      <w:spacing w:after="0" w:line="240" w:lineRule="auto"/>
    </w:pPr>
    <w:rPr>
      <w:rFonts w:ascii="Trebuchet MS" w:eastAsia="Calibri" w:hAnsi="Trebuchet MS" w:cs="Trebuchet MS"/>
      <w:color w:val="000000"/>
      <w:sz w:val="24"/>
      <w:szCs w:val="24"/>
      <w:lang w:val="es-ES"/>
    </w:rPr>
  </w:style>
  <w:style w:type="paragraph" w:customStyle="1" w:styleId="Normal1">
    <w:name w:val="Normal1"/>
    <w:rsid w:val="002818EB"/>
    <w:rPr>
      <w:rFonts w:ascii="Calibri" w:eastAsia="Calibri" w:hAnsi="Calibri" w:cs="Calibri"/>
      <w:color w:val="000000"/>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8EB"/>
    <w:rPr>
      <w:rFonts w:ascii="Calibri" w:eastAsia="Times New Roman" w:hAnsi="Calibri"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818EB"/>
    <w:pPr>
      <w:spacing w:after="0" w:line="240" w:lineRule="auto"/>
    </w:pPr>
    <w:rPr>
      <w:rFonts w:ascii="Calibri" w:eastAsia="Calibri" w:hAnsi="Calibri" w:cs="Calibri"/>
      <w:color w:val="000000"/>
      <w:lang w:eastAsia="es-CO"/>
    </w:rPr>
  </w:style>
  <w:style w:type="paragraph" w:customStyle="1" w:styleId="Default">
    <w:name w:val="Default"/>
    <w:rsid w:val="002818EB"/>
    <w:pPr>
      <w:autoSpaceDE w:val="0"/>
      <w:autoSpaceDN w:val="0"/>
      <w:adjustRightInd w:val="0"/>
      <w:spacing w:after="0" w:line="240" w:lineRule="auto"/>
    </w:pPr>
    <w:rPr>
      <w:rFonts w:ascii="Trebuchet MS" w:eastAsia="Calibri" w:hAnsi="Trebuchet MS" w:cs="Trebuchet MS"/>
      <w:color w:val="000000"/>
      <w:sz w:val="24"/>
      <w:szCs w:val="24"/>
      <w:lang w:val="es-ES"/>
    </w:rPr>
  </w:style>
  <w:style w:type="paragraph" w:customStyle="1" w:styleId="Normal1">
    <w:name w:val="Normal1"/>
    <w:rsid w:val="002818EB"/>
    <w:rPr>
      <w:rFonts w:ascii="Calibri" w:eastAsia="Calibri" w:hAnsi="Calibri" w:cs="Calibri"/>
      <w:color w:val="00000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3123</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Contratación</dc:creator>
  <cp:lastModifiedBy>Contratación</cp:lastModifiedBy>
  <cp:revision>1</cp:revision>
  <dcterms:created xsi:type="dcterms:W3CDTF">2017-09-26T20:25:00Z</dcterms:created>
  <dcterms:modified xsi:type="dcterms:W3CDTF">2017-09-26T20:25:00Z</dcterms:modified>
</cp:coreProperties>
</file>